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DCD" w:rsidRDefault="0029013E" w:rsidP="00E60DCD">
      <w:pPr>
        <w:pStyle w:val="Untertitel"/>
        <w:jc w:val="center"/>
        <w:rPr>
          <w:b/>
          <w:sz w:val="56"/>
        </w:rPr>
      </w:pPr>
      <w:r>
        <w:rPr>
          <w:rFonts w:ascii="Helvetica Condensed" w:hAnsi="Helvetica Condensed"/>
          <w:noProof/>
        </w:rPr>
        <mc:AlternateContent>
          <mc:Choice Requires="wps">
            <w:drawing>
              <wp:anchor distT="0" distB="0" distL="114300" distR="114300" simplePos="0" relativeHeight="251705344" behindDoc="0" locked="0" layoutInCell="1" allowOverlap="1" wp14:anchorId="12CFEF91" wp14:editId="4E26499E">
                <wp:simplePos x="0" y="0"/>
                <wp:positionH relativeFrom="column">
                  <wp:posOffset>4462145</wp:posOffset>
                </wp:positionH>
                <wp:positionV relativeFrom="paragraph">
                  <wp:posOffset>5449570</wp:posOffset>
                </wp:positionV>
                <wp:extent cx="1543050" cy="495300"/>
                <wp:effectExtent l="0" t="0" r="0" b="0"/>
                <wp:wrapNone/>
                <wp:docPr id="1" name="Textfeld 1"/>
                <wp:cNvGraphicFramePr/>
                <a:graphic xmlns:a="http://schemas.openxmlformats.org/drawingml/2006/main">
                  <a:graphicData uri="http://schemas.microsoft.com/office/word/2010/wordprocessingShape">
                    <wps:wsp>
                      <wps:cNvSpPr txBox="1"/>
                      <wps:spPr>
                        <a:xfrm>
                          <a:off x="0" y="0"/>
                          <a:ext cx="154305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013E" w:rsidRPr="0029013E" w:rsidRDefault="0029013E" w:rsidP="0029013E">
                            <w:pPr>
                              <w:jc w:val="right"/>
                              <w:rPr>
                                <w:rFonts w:ascii="Helvetica Condensed" w:hAnsi="Helvetica Condensed"/>
                                <w:sz w:val="22"/>
                                <w:szCs w:val="22"/>
                                <w:lang w:val="en-US"/>
                              </w:rPr>
                            </w:pPr>
                            <w:r w:rsidRPr="0029013E">
                              <w:rPr>
                                <w:rFonts w:ascii="Helvetica Condensed" w:hAnsi="Helvetica Condensed"/>
                                <w:sz w:val="22"/>
                                <w:szCs w:val="22"/>
                                <w:lang w:val="en-US"/>
                              </w:rPr>
                              <w:t xml:space="preserve">Version </w:t>
                            </w:r>
                            <w:r w:rsidR="00E176FF">
                              <w:rPr>
                                <w:rFonts w:ascii="Helvetica Condensed" w:hAnsi="Helvetica Condensed"/>
                                <w:sz w:val="22"/>
                                <w:szCs w:val="22"/>
                                <w:lang w:val="en-US"/>
                              </w:rPr>
                              <w:t>23</w:t>
                            </w:r>
                            <w:r w:rsidRPr="0029013E">
                              <w:rPr>
                                <w:rFonts w:ascii="Helvetica Condensed" w:hAnsi="Helvetica Condensed"/>
                                <w:sz w:val="22"/>
                                <w:szCs w:val="22"/>
                                <w:lang w:val="en-US"/>
                              </w:rPr>
                              <w:t>.</w:t>
                            </w:r>
                            <w:r w:rsidR="00E176FF">
                              <w:rPr>
                                <w:rFonts w:ascii="Helvetica Condensed" w:hAnsi="Helvetica Condensed"/>
                                <w:sz w:val="22"/>
                                <w:szCs w:val="22"/>
                                <w:lang w:val="en-US"/>
                              </w:rPr>
                              <w:t>02</w:t>
                            </w:r>
                            <w:r>
                              <w:rPr>
                                <w:rFonts w:ascii="Helvetica Condensed" w:hAnsi="Helvetica Condensed"/>
                                <w:sz w:val="22"/>
                                <w:szCs w:val="22"/>
                                <w:lang w:val="en-US"/>
                              </w:rPr>
                              <w:t>.</w:t>
                            </w:r>
                            <w:r w:rsidR="00E176FF">
                              <w:rPr>
                                <w:rFonts w:ascii="Helvetica Condensed" w:hAnsi="Helvetica Condensed"/>
                                <w:sz w:val="22"/>
                                <w:szCs w:val="22"/>
                                <w:lang w:val="en-US"/>
                              </w:rPr>
                              <w: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351.35pt;margin-top:429.1pt;width:121.5pt;height:3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" fillcolor="white [3201]" stroked="f" strokeweight=".5pt">
                <v:textbox>
                  <w:txbxContent>
                    <w:p w:rsidR="0029013E" w:rsidRPr="0029013E" w:rsidRDefault="0029013E" w:rsidP="0029013E">
                      <w:pPr>
                        <w:jc w:val="right"/>
                        <w:rPr>
                          <w:rFonts w:ascii="Helvetica Condensed" w:hAnsi="Helvetica Condensed"/>
                          <w:sz w:val="22"/>
                          <w:szCs w:val="22"/>
                          <w:lang w:val="en-US"/>
                        </w:rPr>
                      </w:pPr>
                      <w:r w:rsidRPr="0029013E">
                        <w:rPr>
                          <w:rFonts w:ascii="Helvetica Condensed" w:hAnsi="Helvetica Condensed"/>
                          <w:sz w:val="22"/>
                          <w:szCs w:val="22"/>
                          <w:lang w:val="en-US"/>
                        </w:rPr>
                        <w:t xml:space="preserve">Version </w:t>
                      </w:r>
                      <w:r w:rsidR="00E176FF">
                        <w:rPr>
                          <w:rFonts w:ascii="Helvetica Condensed" w:hAnsi="Helvetica Condensed"/>
                          <w:sz w:val="22"/>
                          <w:szCs w:val="22"/>
                          <w:lang w:val="en-US"/>
                        </w:rPr>
                        <w:t>23</w:t>
                      </w:r>
                      <w:r w:rsidRPr="0029013E">
                        <w:rPr>
                          <w:rFonts w:ascii="Helvetica Condensed" w:hAnsi="Helvetica Condensed"/>
                          <w:sz w:val="22"/>
                          <w:szCs w:val="22"/>
                          <w:lang w:val="en-US"/>
                        </w:rPr>
                        <w:t>.</w:t>
                      </w:r>
                      <w:r w:rsidR="00E176FF">
                        <w:rPr>
                          <w:rFonts w:ascii="Helvetica Condensed" w:hAnsi="Helvetica Condensed"/>
                          <w:sz w:val="22"/>
                          <w:szCs w:val="22"/>
                          <w:lang w:val="en-US"/>
                        </w:rPr>
                        <w:t>02</w:t>
                      </w:r>
                      <w:r>
                        <w:rPr>
                          <w:rFonts w:ascii="Helvetica Condensed" w:hAnsi="Helvetica Condensed"/>
                          <w:sz w:val="22"/>
                          <w:szCs w:val="22"/>
                          <w:lang w:val="en-US"/>
                        </w:rPr>
                        <w:t>.</w:t>
                      </w:r>
                      <w:r w:rsidR="00E176FF">
                        <w:rPr>
                          <w:rFonts w:ascii="Helvetica Condensed" w:hAnsi="Helvetica Condensed"/>
                          <w:sz w:val="22"/>
                          <w:szCs w:val="22"/>
                          <w:lang w:val="en-US"/>
                        </w:rPr>
                        <w:t>2018</w:t>
                      </w:r>
                    </w:p>
                  </w:txbxContent>
                </v:textbox>
              </v:shape>
            </w:pict>
          </mc:Fallback>
        </mc:AlternateContent>
      </w:r>
      <w:r w:rsidR="007B62EB">
        <w:rPr>
          <w:rFonts w:ascii="Helvetica Condensed" w:hAnsi="Helvetica Condensed"/>
          <w:noProof/>
        </w:rPr>
        <mc:AlternateContent>
          <mc:Choice Requires="wps">
            <w:drawing>
              <wp:anchor distT="0" distB="0" distL="114300" distR="114300" simplePos="0" relativeHeight="251668479" behindDoc="0" locked="0" layoutInCell="1" allowOverlap="1" wp14:anchorId="36768A13" wp14:editId="7C9BC18E">
                <wp:simplePos x="0" y="0"/>
                <wp:positionH relativeFrom="column">
                  <wp:posOffset>-1043940</wp:posOffset>
                </wp:positionH>
                <wp:positionV relativeFrom="paragraph">
                  <wp:posOffset>-1300480</wp:posOffset>
                </wp:positionV>
                <wp:extent cx="8027670" cy="1329690"/>
                <wp:effectExtent l="0" t="0" r="0" b="3810"/>
                <wp:wrapNone/>
                <wp:docPr id="28" name="Rechteck 28"/>
                <wp:cNvGraphicFramePr/>
                <a:graphic xmlns:a="http://schemas.openxmlformats.org/drawingml/2006/main">
                  <a:graphicData uri="http://schemas.microsoft.com/office/word/2010/wordprocessingShape">
                    <wps:wsp>
                      <wps:cNvSpPr/>
                      <wps:spPr>
                        <a:xfrm>
                          <a:off x="0" y="0"/>
                          <a:ext cx="8027670" cy="13296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28" o:spid="_x0000_s1026" style="position:absolute;margin-left:-82.2pt;margin-top:-102.4pt;width:632.1pt;height:104.7pt;z-index:2516684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" fillcolor="white [3212]" stroked="f" strokeweight="2pt"/>
            </w:pict>
          </mc:Fallback>
        </mc:AlternateContent>
      </w:r>
      <w:r w:rsidR="00093AC5" w:rsidRPr="00DC0FCD">
        <w:rPr>
          <w:rFonts w:ascii="Helvetica Condensed" w:hAnsi="Helvetica Condensed"/>
          <w:noProof/>
        </w:rPr>
        <w:drawing>
          <wp:anchor distT="0" distB="0" distL="114300" distR="114300" simplePos="0" relativeHeight="251686912" behindDoc="0" locked="0" layoutInCell="1" allowOverlap="1" wp14:anchorId="7E5D6FCD" wp14:editId="6196F80B">
            <wp:simplePos x="0" y="0"/>
            <wp:positionH relativeFrom="column">
              <wp:posOffset>-107315</wp:posOffset>
            </wp:positionH>
            <wp:positionV relativeFrom="paragraph">
              <wp:posOffset>30480</wp:posOffset>
            </wp:positionV>
            <wp:extent cx="6115050" cy="5328285"/>
            <wp:effectExtent l="0" t="0" r="0" b="5715"/>
            <wp:wrapTopAndBottom/>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115050" cy="5328285"/>
                    </a:xfrm>
                    <a:prstGeom prst="rect">
                      <a:avLst/>
                    </a:prstGeom>
                  </pic:spPr>
                </pic:pic>
              </a:graphicData>
            </a:graphic>
            <wp14:sizeRelH relativeFrom="margin">
              <wp14:pctWidth>0</wp14:pctWidth>
            </wp14:sizeRelH>
            <wp14:sizeRelV relativeFrom="margin">
              <wp14:pctHeight>0</wp14:pctHeight>
            </wp14:sizeRelV>
          </wp:anchor>
        </w:drawing>
      </w:r>
    </w:p>
    <w:p w:rsidR="00E60DCD" w:rsidRDefault="00093AC5" w:rsidP="00E60DCD">
      <w:pPr>
        <w:pStyle w:val="Untertitel"/>
        <w:jc w:val="center"/>
        <w:rPr>
          <w:b/>
          <w:sz w:val="56"/>
        </w:rPr>
      </w:pPr>
      <w:r>
        <w:rPr>
          <w:rFonts w:ascii="Helvetica Condensed" w:hAnsi="Helvetica Condensed"/>
          <w:noProof/>
        </w:rPr>
        <mc:AlternateContent>
          <mc:Choice Requires="wps">
            <w:drawing>
              <wp:anchor distT="0" distB="0" distL="114300" distR="114300" simplePos="0" relativeHeight="251688960" behindDoc="0" locked="0" layoutInCell="1" allowOverlap="1" wp14:anchorId="77B69F7A" wp14:editId="3410F139">
                <wp:simplePos x="0" y="0"/>
                <wp:positionH relativeFrom="column">
                  <wp:posOffset>-156210</wp:posOffset>
                </wp:positionH>
                <wp:positionV relativeFrom="paragraph">
                  <wp:posOffset>63500</wp:posOffset>
                </wp:positionV>
                <wp:extent cx="5868670" cy="1591945"/>
                <wp:effectExtent l="0" t="0" r="0" b="8255"/>
                <wp:wrapNone/>
                <wp:docPr id="24" name="Textfeld 24"/>
                <wp:cNvGraphicFramePr/>
                <a:graphic xmlns:a="http://schemas.openxmlformats.org/drawingml/2006/main">
                  <a:graphicData uri="http://schemas.microsoft.com/office/word/2010/wordprocessingShape">
                    <wps:wsp>
                      <wps:cNvSpPr txBox="1"/>
                      <wps:spPr>
                        <a:xfrm>
                          <a:off x="0" y="0"/>
                          <a:ext cx="5868670" cy="1591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3AC5" w:rsidRDefault="00093AC5" w:rsidP="00093AC5">
                            <w:pPr>
                              <w:rPr>
                                <w:rFonts w:ascii="Helvetica Condensed" w:hAnsi="Helvetica Condensed"/>
                                <w:b/>
                                <w:sz w:val="56"/>
                                <w:szCs w:val="56"/>
                                <w:lang w:val="en-US"/>
                              </w:rPr>
                            </w:pPr>
                            <w:r>
                              <w:rPr>
                                <w:rFonts w:ascii="Helvetica Condensed" w:hAnsi="Helvetica Condensed"/>
                                <w:b/>
                                <w:sz w:val="56"/>
                                <w:szCs w:val="56"/>
                                <w:lang w:val="en-US"/>
                              </w:rPr>
                              <w:t>SEP sesam:</w:t>
                            </w:r>
                          </w:p>
                          <w:p w:rsidR="00093AC5" w:rsidRPr="00231B40" w:rsidRDefault="00093AC5" w:rsidP="00093AC5">
                            <w:pPr>
                              <w:rPr>
                                <w:rFonts w:ascii="Helvetica Condensed" w:hAnsi="Helvetica Condensed"/>
                                <w:b/>
                                <w:sz w:val="56"/>
                                <w:szCs w:val="56"/>
                                <w:lang w:val="en-US"/>
                              </w:rPr>
                            </w:pPr>
                            <w:proofErr w:type="spellStart"/>
                            <w:r>
                              <w:rPr>
                                <w:rFonts w:ascii="Helvetica Condensed" w:hAnsi="Helvetica Condensed"/>
                                <w:b/>
                                <w:sz w:val="56"/>
                                <w:szCs w:val="56"/>
                                <w:lang w:val="en-US"/>
                              </w:rPr>
                              <w:t>Beschreibung</w:t>
                            </w:r>
                            <w:proofErr w:type="spellEnd"/>
                            <w:r>
                              <w:rPr>
                                <w:rFonts w:ascii="Helvetica Condensed" w:hAnsi="Helvetica Condensed"/>
                                <w:b/>
                                <w:sz w:val="56"/>
                                <w:szCs w:val="56"/>
                                <w:lang w:val="en-US"/>
                              </w:rPr>
                              <w:t xml:space="preserve"> Volumenlizenzmodell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4" o:spid="_x0000_s1027" type="#_x0000_t202" style="position:absolute;left:0;text-align:left;margin-left:-12.3pt;margin-top:5pt;width:462.1pt;height:125.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" fillcolor="white [3201]" stroked="f" strokeweight=".5pt">
                <v:textbox>
                  <w:txbxContent>
                    <w:p w:rsidR="00093AC5" w:rsidRDefault="00093AC5" w:rsidP="00093AC5">
                      <w:pPr>
                        <w:rPr>
                          <w:rFonts w:ascii="Helvetica Condensed" w:hAnsi="Helvetica Condensed"/>
                          <w:b/>
                          <w:sz w:val="56"/>
                          <w:szCs w:val="56"/>
                          <w:lang w:val="en-US"/>
                        </w:rPr>
                      </w:pPr>
                      <w:r>
                        <w:rPr>
                          <w:rFonts w:ascii="Helvetica Condensed" w:hAnsi="Helvetica Condensed"/>
                          <w:b/>
                          <w:sz w:val="56"/>
                          <w:szCs w:val="56"/>
                          <w:lang w:val="en-US"/>
                        </w:rPr>
                        <w:t>SEP sesam:</w:t>
                      </w:r>
                    </w:p>
                    <w:p w:rsidR="00093AC5" w:rsidRPr="00231B40" w:rsidRDefault="00093AC5" w:rsidP="00093AC5">
                      <w:pPr>
                        <w:rPr>
                          <w:rFonts w:ascii="Helvetica Condensed" w:hAnsi="Helvetica Condensed"/>
                          <w:b/>
                          <w:sz w:val="56"/>
                          <w:szCs w:val="56"/>
                          <w:lang w:val="en-US"/>
                        </w:rPr>
                      </w:pPr>
                      <w:proofErr w:type="spellStart"/>
                      <w:r>
                        <w:rPr>
                          <w:rFonts w:ascii="Helvetica Condensed" w:hAnsi="Helvetica Condensed"/>
                          <w:b/>
                          <w:sz w:val="56"/>
                          <w:szCs w:val="56"/>
                          <w:lang w:val="en-US"/>
                        </w:rPr>
                        <w:t>Beschreibung</w:t>
                      </w:r>
                      <w:proofErr w:type="spellEnd"/>
                      <w:r>
                        <w:rPr>
                          <w:rFonts w:ascii="Helvetica Condensed" w:hAnsi="Helvetica Condensed"/>
                          <w:b/>
                          <w:sz w:val="56"/>
                          <w:szCs w:val="56"/>
                          <w:lang w:val="en-US"/>
                        </w:rPr>
                        <w:t xml:space="preserve"> Volumenlizenzmodell</w:t>
                      </w:r>
                    </w:p>
                  </w:txbxContent>
                </v:textbox>
              </v:shape>
            </w:pict>
          </mc:Fallback>
        </mc:AlternateContent>
      </w:r>
    </w:p>
    <w:p w:rsidR="00E60DCD" w:rsidRDefault="00E60DCD" w:rsidP="009110FB">
      <w:pPr>
        <w:pStyle w:val="StandardWhitePaperFlietext"/>
        <w:rPr>
          <w:color w:val="003056"/>
          <w:kern w:val="28"/>
          <w:sz w:val="40"/>
          <w:szCs w:val="40"/>
          <w:u w:val="single" w:color="C6D9F1"/>
        </w:rPr>
      </w:pPr>
    </w:p>
    <w:p w:rsidR="00E60DCD" w:rsidRDefault="00E60DCD" w:rsidP="009110FB">
      <w:pPr>
        <w:pStyle w:val="StandardWhitePaperFlietext"/>
        <w:rPr>
          <w:color w:val="003056"/>
          <w:kern w:val="28"/>
          <w:sz w:val="40"/>
          <w:szCs w:val="40"/>
          <w:u w:val="single" w:color="C6D9F1"/>
        </w:rPr>
      </w:pPr>
    </w:p>
    <w:bookmarkStart w:id="0" w:name="_Toc405911422"/>
    <w:p w:rsidR="00093AC5" w:rsidRDefault="00093AC5">
      <w:pPr>
        <w:spacing w:before="0" w:after="0" w:line="240" w:lineRule="auto"/>
        <w:jc w:val="left"/>
        <w:rPr>
          <w:rStyle w:val="IntensiverVerweis"/>
          <w:b/>
          <w:color w:val="003056"/>
          <w:kern w:val="32"/>
          <w:sz w:val="32"/>
          <w:szCs w:val="32"/>
          <w:u w:color="000059"/>
        </w:rPr>
      </w:pPr>
      <w:r>
        <w:rPr>
          <w:rFonts w:ascii="Helvetica Condensed" w:hAnsi="Helvetica Condensed"/>
          <w:noProof/>
        </w:rPr>
        <mc:AlternateContent>
          <mc:Choice Requires="wps">
            <w:drawing>
              <wp:anchor distT="0" distB="0" distL="114300" distR="114300" simplePos="0" relativeHeight="251693056" behindDoc="0" locked="0" layoutInCell="1" allowOverlap="1" wp14:anchorId="74683349" wp14:editId="5C8471CD">
                <wp:simplePos x="0" y="0"/>
                <wp:positionH relativeFrom="column">
                  <wp:posOffset>-1114186</wp:posOffset>
                </wp:positionH>
                <wp:positionV relativeFrom="paragraph">
                  <wp:posOffset>1410096</wp:posOffset>
                </wp:positionV>
                <wp:extent cx="8027670" cy="1330036"/>
                <wp:effectExtent l="0" t="0" r="0" b="3810"/>
                <wp:wrapNone/>
                <wp:docPr id="27" name="Rechteck 27"/>
                <wp:cNvGraphicFramePr/>
                <a:graphic xmlns:a="http://schemas.openxmlformats.org/drawingml/2006/main">
                  <a:graphicData uri="http://schemas.microsoft.com/office/word/2010/wordprocessingShape">
                    <wps:wsp>
                      <wps:cNvSpPr/>
                      <wps:spPr>
                        <a:xfrm>
                          <a:off x="0" y="0"/>
                          <a:ext cx="8027670" cy="133003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27" o:spid="_x0000_s1026" style="position:absolute;margin-left:-87.75pt;margin-top:111.05pt;width:632.1pt;height:104.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" fillcolor="white [3212]" stroked="f" strokeweight="2pt"/>
            </w:pict>
          </mc:Fallback>
        </mc:AlternateContent>
      </w:r>
      <w:r>
        <w:rPr>
          <w:rFonts w:ascii="Helvetica Condensed" w:hAnsi="Helvetica Condensed"/>
          <w:noProof/>
        </w:rPr>
        <mc:AlternateContent>
          <mc:Choice Requires="wps">
            <w:drawing>
              <wp:anchor distT="0" distB="0" distL="114300" distR="114300" simplePos="0" relativeHeight="251691008" behindDoc="0" locked="0" layoutInCell="1" allowOverlap="1" wp14:anchorId="600EB018" wp14:editId="2E8674C4">
                <wp:simplePos x="0" y="0"/>
                <wp:positionH relativeFrom="column">
                  <wp:posOffset>-102870</wp:posOffset>
                </wp:positionH>
                <wp:positionV relativeFrom="paragraph">
                  <wp:posOffset>345440</wp:posOffset>
                </wp:positionV>
                <wp:extent cx="5568950" cy="673735"/>
                <wp:effectExtent l="0" t="0" r="0" b="0"/>
                <wp:wrapNone/>
                <wp:docPr id="25" name="Textfeld 25"/>
                <wp:cNvGraphicFramePr/>
                <a:graphic xmlns:a="http://schemas.openxmlformats.org/drawingml/2006/main">
                  <a:graphicData uri="http://schemas.microsoft.com/office/word/2010/wordprocessingShape">
                    <wps:wsp>
                      <wps:cNvSpPr txBox="1"/>
                      <wps:spPr>
                        <a:xfrm>
                          <a:off x="0" y="0"/>
                          <a:ext cx="5568950" cy="6737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3AC5" w:rsidRPr="003B08BD" w:rsidRDefault="003B08BD" w:rsidP="00093AC5">
                            <w:pPr>
                              <w:rPr>
                                <w:rFonts w:ascii="Helvetica Condensed" w:hAnsi="Helvetica Condensed"/>
                                <w:color w:val="808080" w:themeColor="background1" w:themeShade="80"/>
                                <w:sz w:val="52"/>
                              </w:rPr>
                            </w:pPr>
                            <w:r w:rsidRPr="003B08BD">
                              <w:rPr>
                                <w:rFonts w:ascii="Helvetica Condensed" w:hAnsi="Helvetica Condensed"/>
                                <w:color w:val="808080" w:themeColor="background1" w:themeShade="80"/>
                                <w:sz w:val="52"/>
                              </w:rPr>
                              <w:t xml:space="preserve">Zählung der </w:t>
                            </w:r>
                            <w:r w:rsidR="00093AC5" w:rsidRPr="003B08BD">
                              <w:rPr>
                                <w:rFonts w:ascii="Helvetica Condensed" w:hAnsi="Helvetica Condensed"/>
                                <w:color w:val="808080" w:themeColor="background1" w:themeShade="80"/>
                                <w:sz w:val="52"/>
                              </w:rPr>
                              <w:t>Front-end TB (FET)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25" o:spid="_x0000_s1028" type="#_x0000_t202" style="position:absolute;margin-left:-8.1pt;margin-top:27.2pt;width:438.5pt;height:53.0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" fillcolor="white [3201]" stroked="f" strokeweight=".5pt">
                <v:textbox>
                  <w:txbxContent>
                    <w:p w:rsidR="00093AC5" w:rsidRPr="003B08BD" w:rsidRDefault="003B08BD" w:rsidP="00093AC5">
                      <w:pPr>
                        <w:rPr>
                          <w:rFonts w:ascii="Helvetica Condensed" w:hAnsi="Helvetica Condensed"/>
                          <w:color w:val="808080" w:themeColor="background1" w:themeShade="80"/>
                          <w:sz w:val="52"/>
                        </w:rPr>
                      </w:pPr>
                      <w:r w:rsidRPr="003B08BD">
                        <w:rPr>
                          <w:rFonts w:ascii="Helvetica Condensed" w:hAnsi="Helvetica Condensed"/>
                          <w:color w:val="808080" w:themeColor="background1" w:themeShade="80"/>
                          <w:sz w:val="52"/>
                        </w:rPr>
                        <w:t xml:space="preserve">Zählung der </w:t>
                      </w:r>
                      <w:r w:rsidR="00093AC5" w:rsidRPr="003B08BD">
                        <w:rPr>
                          <w:rFonts w:ascii="Helvetica Condensed" w:hAnsi="Helvetica Condensed"/>
                          <w:color w:val="808080" w:themeColor="background1" w:themeShade="80"/>
                          <w:sz w:val="52"/>
                        </w:rPr>
                        <w:t>Front-end TB (FET)</w:t>
                      </w:r>
                    </w:p>
                  </w:txbxContent>
                </v:textbox>
              </v:shape>
            </w:pict>
          </mc:Fallback>
        </mc:AlternateContent>
      </w:r>
      <w:r>
        <w:rPr>
          <w:rStyle w:val="IntensiverVerweis"/>
        </w:rPr>
        <w:br w:type="page"/>
      </w:r>
    </w:p>
    <w:p w:rsidR="00F82A28" w:rsidRPr="00BD2569" w:rsidRDefault="00125401" w:rsidP="002D562D">
      <w:pPr>
        <w:spacing w:line="276" w:lineRule="auto"/>
        <w:jc w:val="left"/>
        <w:rPr>
          <w:rFonts w:ascii="Helvetica Condensed" w:eastAsiaTheme="minorHAnsi" w:hAnsi="Helvetica Condensed" w:cstheme="minorBidi"/>
          <w:color w:val="31849B" w:themeColor="accent5" w:themeShade="BF"/>
          <w:sz w:val="40"/>
          <w:szCs w:val="22"/>
          <w:lang w:eastAsia="en-US"/>
        </w:rPr>
      </w:pPr>
      <w:r w:rsidRPr="00BD2569">
        <w:rPr>
          <w:rFonts w:ascii="Helvetica Condensed" w:eastAsiaTheme="minorHAnsi" w:hAnsi="Helvetica Condensed" w:cstheme="minorBidi"/>
          <w:color w:val="31849B" w:themeColor="accent5" w:themeShade="BF"/>
          <w:sz w:val="40"/>
          <w:szCs w:val="22"/>
          <w:lang w:eastAsia="en-US"/>
        </w:rPr>
        <w:lastRenderedPageBreak/>
        <w:t>Einleitung</w:t>
      </w:r>
      <w:bookmarkEnd w:id="0"/>
    </w:p>
    <w:p w:rsidR="00B83781" w:rsidRPr="00BD2569" w:rsidRDefault="00125401" w:rsidP="002D562D">
      <w:pPr>
        <w:spacing w:line="300" w:lineRule="exact"/>
        <w:rPr>
          <w:rFonts w:ascii="Liberation Sans Narrow" w:eastAsiaTheme="minorHAnsi" w:hAnsi="Liberation Sans Narrow" w:cstheme="minorBidi"/>
          <w:color w:val="000000" w:themeColor="text1"/>
          <w:lang w:eastAsia="en-US"/>
        </w:rPr>
      </w:pPr>
      <w:r w:rsidRPr="00BD2569">
        <w:rPr>
          <w:rFonts w:ascii="Liberation Sans Narrow" w:eastAsiaTheme="minorHAnsi" w:hAnsi="Liberation Sans Narrow" w:cstheme="minorBidi"/>
          <w:color w:val="000000" w:themeColor="text1"/>
          <w:lang w:eastAsia="en-US"/>
        </w:rPr>
        <w:t xml:space="preserve">Ein Lizenzmodell auf Basis der zu sichernden Datenmenge d.h. Front-end TB </w:t>
      </w:r>
      <w:r w:rsidR="008D0F3F" w:rsidRPr="00BD2569">
        <w:rPr>
          <w:rFonts w:ascii="Liberation Sans Narrow" w:eastAsiaTheme="minorHAnsi" w:hAnsi="Liberation Sans Narrow" w:cstheme="minorBidi"/>
          <w:color w:val="000000" w:themeColor="text1"/>
          <w:lang w:eastAsia="en-US"/>
        </w:rPr>
        <w:t xml:space="preserve">(FET) </w:t>
      </w:r>
      <w:r w:rsidRPr="00BD2569">
        <w:rPr>
          <w:rFonts w:ascii="Liberation Sans Narrow" w:eastAsiaTheme="minorHAnsi" w:hAnsi="Liberation Sans Narrow" w:cstheme="minorBidi"/>
          <w:color w:val="000000" w:themeColor="text1"/>
          <w:lang w:eastAsia="en-US"/>
        </w:rPr>
        <w:t xml:space="preserve">hat sich mittlerweile als Marktstandard bei fast allen </w:t>
      </w:r>
      <w:r w:rsidR="003B08BD">
        <w:rPr>
          <w:rFonts w:ascii="Liberation Sans Narrow" w:eastAsiaTheme="minorHAnsi" w:hAnsi="Liberation Sans Narrow" w:cstheme="minorBidi"/>
          <w:color w:val="000000" w:themeColor="text1"/>
          <w:lang w:eastAsia="en-US"/>
        </w:rPr>
        <w:t>Herstellern von Backup-Software</w:t>
      </w:r>
      <w:r w:rsidRPr="00BD2569">
        <w:rPr>
          <w:rFonts w:ascii="Liberation Sans Narrow" w:eastAsiaTheme="minorHAnsi" w:hAnsi="Liberation Sans Narrow" w:cstheme="minorBidi"/>
          <w:color w:val="000000" w:themeColor="text1"/>
          <w:lang w:eastAsia="en-US"/>
        </w:rPr>
        <w:t xml:space="preserve"> etabliert. </w:t>
      </w:r>
      <w:r w:rsidR="00B83781" w:rsidRPr="00BD2569">
        <w:rPr>
          <w:rFonts w:ascii="Liberation Sans Narrow" w:eastAsiaTheme="minorHAnsi" w:hAnsi="Liberation Sans Narrow" w:cstheme="minorBidi"/>
          <w:color w:val="000000" w:themeColor="text1"/>
          <w:lang w:eastAsia="en-US"/>
        </w:rPr>
        <w:t>Zwar bieten all</w:t>
      </w:r>
      <w:r w:rsidR="008D0F3F" w:rsidRPr="00BD2569">
        <w:rPr>
          <w:rFonts w:ascii="Liberation Sans Narrow" w:eastAsiaTheme="minorHAnsi" w:hAnsi="Liberation Sans Narrow" w:cstheme="minorBidi"/>
          <w:color w:val="000000" w:themeColor="text1"/>
          <w:lang w:eastAsia="en-US"/>
        </w:rPr>
        <w:t>e</w:t>
      </w:r>
      <w:r w:rsidR="00B83781" w:rsidRPr="00BD2569">
        <w:rPr>
          <w:rFonts w:ascii="Liberation Sans Narrow" w:eastAsiaTheme="minorHAnsi" w:hAnsi="Liberation Sans Narrow" w:cstheme="minorBidi"/>
          <w:color w:val="000000" w:themeColor="text1"/>
          <w:lang w:eastAsia="en-US"/>
        </w:rPr>
        <w:t xml:space="preserve"> immer noch parallel auch die klassische komponentenbasierte Lizenzierung an, der Schwerpunkt liegt allerdings </w:t>
      </w:r>
      <w:r w:rsidR="004A2C94" w:rsidRPr="00BD2569">
        <w:rPr>
          <w:rFonts w:ascii="Liberation Sans Narrow" w:eastAsiaTheme="minorHAnsi" w:hAnsi="Liberation Sans Narrow" w:cstheme="minorBidi"/>
          <w:color w:val="000000" w:themeColor="text1"/>
          <w:lang w:eastAsia="en-US"/>
        </w:rPr>
        <w:t>überwiegend</w:t>
      </w:r>
      <w:r w:rsidR="00B83781" w:rsidRPr="00BD2569">
        <w:rPr>
          <w:rFonts w:ascii="Liberation Sans Narrow" w:eastAsiaTheme="minorHAnsi" w:hAnsi="Liberation Sans Narrow" w:cstheme="minorBidi"/>
          <w:color w:val="000000" w:themeColor="text1"/>
          <w:lang w:eastAsia="en-US"/>
        </w:rPr>
        <w:t xml:space="preserve"> auf dem FET.</w:t>
      </w:r>
    </w:p>
    <w:p w:rsidR="00B83781" w:rsidRPr="00BD2569" w:rsidRDefault="00B83781" w:rsidP="002D562D">
      <w:pPr>
        <w:spacing w:line="300" w:lineRule="exact"/>
        <w:rPr>
          <w:rFonts w:ascii="Liberation Sans Narrow" w:eastAsiaTheme="minorHAnsi" w:hAnsi="Liberation Sans Narrow" w:cstheme="minorBidi"/>
          <w:color w:val="000000" w:themeColor="text1"/>
          <w:lang w:eastAsia="en-US"/>
        </w:rPr>
      </w:pPr>
      <w:r w:rsidRPr="00BD2569">
        <w:rPr>
          <w:rFonts w:ascii="Liberation Sans Narrow" w:eastAsiaTheme="minorHAnsi" w:hAnsi="Liberation Sans Narrow" w:cstheme="minorBidi"/>
          <w:color w:val="000000" w:themeColor="text1"/>
          <w:lang w:eastAsia="en-US"/>
        </w:rPr>
        <w:t>Auch wenn der große Vorteil des FET die Einfachheit des Modells ist,</w:t>
      </w:r>
      <w:r w:rsidR="00125401" w:rsidRPr="00BD2569">
        <w:rPr>
          <w:rFonts w:ascii="Liberation Sans Narrow" w:eastAsiaTheme="minorHAnsi" w:hAnsi="Liberation Sans Narrow" w:cstheme="minorBidi"/>
          <w:color w:val="000000" w:themeColor="text1"/>
          <w:lang w:eastAsia="en-US"/>
        </w:rPr>
        <w:t xml:space="preserve"> haben </w:t>
      </w:r>
      <w:r w:rsidRPr="00BD2569">
        <w:rPr>
          <w:rFonts w:ascii="Liberation Sans Narrow" w:eastAsiaTheme="minorHAnsi" w:hAnsi="Liberation Sans Narrow" w:cstheme="minorBidi"/>
          <w:color w:val="000000" w:themeColor="text1"/>
          <w:lang w:eastAsia="en-US"/>
        </w:rPr>
        <w:t xml:space="preserve">wenige </w:t>
      </w:r>
      <w:r w:rsidR="00125401" w:rsidRPr="00BD2569">
        <w:rPr>
          <w:rFonts w:ascii="Liberation Sans Narrow" w:eastAsiaTheme="minorHAnsi" w:hAnsi="Liberation Sans Narrow" w:cstheme="minorBidi"/>
          <w:color w:val="000000" w:themeColor="text1"/>
          <w:lang w:eastAsia="en-US"/>
        </w:rPr>
        <w:t xml:space="preserve">nur eine einzige TB-Lizenz, die alle möglichen Funktionalitäten inkludiert, andere hingegen haben mehrere TB-Modelle nach Funktionalitäten oder unterstützte Datenbanken differenziert. </w:t>
      </w:r>
      <w:r w:rsidR="00AF0BB9" w:rsidRPr="00BD2569">
        <w:rPr>
          <w:rFonts w:ascii="Liberation Sans Narrow" w:eastAsiaTheme="minorHAnsi" w:hAnsi="Liberation Sans Narrow" w:cstheme="minorBidi"/>
          <w:color w:val="000000" w:themeColor="text1"/>
          <w:lang w:eastAsia="en-US"/>
        </w:rPr>
        <w:t>Es</w:t>
      </w:r>
      <w:r w:rsidR="00C70B3C">
        <w:rPr>
          <w:rFonts w:ascii="Liberation Sans Narrow" w:eastAsiaTheme="minorHAnsi" w:hAnsi="Liberation Sans Narrow" w:cstheme="minorBidi"/>
          <w:color w:val="000000" w:themeColor="text1"/>
          <w:lang w:eastAsia="en-US"/>
        </w:rPr>
        <w:t xml:space="preserve"> gibt </w:t>
      </w:r>
      <w:r w:rsidR="00125401" w:rsidRPr="00BD2569">
        <w:rPr>
          <w:rFonts w:ascii="Liberation Sans Narrow" w:eastAsiaTheme="minorHAnsi" w:hAnsi="Liberation Sans Narrow" w:cstheme="minorBidi"/>
          <w:color w:val="000000" w:themeColor="text1"/>
          <w:lang w:eastAsia="en-US"/>
        </w:rPr>
        <w:t>sogar Modelle</w:t>
      </w:r>
      <w:r w:rsidR="008D0F3F" w:rsidRPr="00BD2569">
        <w:rPr>
          <w:rFonts w:ascii="Liberation Sans Narrow" w:eastAsiaTheme="minorHAnsi" w:hAnsi="Liberation Sans Narrow" w:cstheme="minorBidi"/>
          <w:color w:val="000000" w:themeColor="text1"/>
          <w:lang w:eastAsia="en-US"/>
        </w:rPr>
        <w:t>,</w:t>
      </w:r>
      <w:r w:rsidR="00125401" w:rsidRPr="00BD2569">
        <w:rPr>
          <w:rFonts w:ascii="Liberation Sans Narrow" w:eastAsiaTheme="minorHAnsi" w:hAnsi="Liberation Sans Narrow" w:cstheme="minorBidi"/>
          <w:color w:val="000000" w:themeColor="text1"/>
          <w:lang w:eastAsia="en-US"/>
        </w:rPr>
        <w:t xml:space="preserve"> </w:t>
      </w:r>
      <w:r w:rsidRPr="00BD2569">
        <w:rPr>
          <w:rFonts w:ascii="Liberation Sans Narrow" w:eastAsiaTheme="minorHAnsi" w:hAnsi="Liberation Sans Narrow" w:cstheme="minorBidi"/>
          <w:color w:val="000000" w:themeColor="text1"/>
          <w:lang w:eastAsia="en-US"/>
        </w:rPr>
        <w:t xml:space="preserve">die das FET-Modell mit der Einzellizenzierung </w:t>
      </w:r>
      <w:r w:rsidR="008D0F3F" w:rsidRPr="00BD2569">
        <w:rPr>
          <w:rFonts w:ascii="Liberation Sans Narrow" w:eastAsiaTheme="minorHAnsi" w:hAnsi="Liberation Sans Narrow" w:cstheme="minorBidi"/>
          <w:color w:val="000000" w:themeColor="text1"/>
          <w:lang w:eastAsia="en-US"/>
        </w:rPr>
        <w:t>kombinieren</w:t>
      </w:r>
      <w:r w:rsidRPr="00BD2569">
        <w:rPr>
          <w:rFonts w:ascii="Liberation Sans Narrow" w:eastAsiaTheme="minorHAnsi" w:hAnsi="Liberation Sans Narrow" w:cstheme="minorBidi"/>
          <w:color w:val="000000" w:themeColor="text1"/>
          <w:lang w:eastAsia="en-US"/>
        </w:rPr>
        <w:t>, um die Vorteile beider Lizenzierungsarten zusammen zu bringen.</w:t>
      </w:r>
    </w:p>
    <w:p w:rsidR="00996D72" w:rsidRDefault="007E6F09">
      <w:pPr>
        <w:spacing w:before="0" w:after="0" w:line="240" w:lineRule="auto"/>
        <w:jc w:val="left"/>
        <w:rPr>
          <w:rStyle w:val="IntensiverVerweis"/>
          <w:b/>
          <w:color w:val="003056"/>
          <w:kern w:val="32"/>
          <w:sz w:val="32"/>
          <w:szCs w:val="32"/>
          <w:u w:color="000059"/>
        </w:rPr>
      </w:pPr>
      <w:r>
        <w:rPr>
          <w:noProof/>
        </w:rPr>
        <w:drawing>
          <wp:anchor distT="0" distB="0" distL="114300" distR="114300" simplePos="0" relativeHeight="251695104" behindDoc="0" locked="0" layoutInCell="1" allowOverlap="1" wp14:anchorId="68EA6B21" wp14:editId="041CBE3D">
            <wp:simplePos x="0" y="0"/>
            <wp:positionH relativeFrom="column">
              <wp:posOffset>-55245</wp:posOffset>
            </wp:positionH>
            <wp:positionV relativeFrom="paragraph">
              <wp:posOffset>651510</wp:posOffset>
            </wp:positionV>
            <wp:extent cx="5771515" cy="3040380"/>
            <wp:effectExtent l="0" t="0" r="635" b="7620"/>
            <wp:wrapTopAndBottom/>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1515" cy="30403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D72">
        <w:rPr>
          <w:rStyle w:val="IntensiverVerweis"/>
        </w:rPr>
        <w:br w:type="page"/>
      </w:r>
    </w:p>
    <w:p w:rsidR="008853F6" w:rsidRPr="00BD2569" w:rsidRDefault="008853F6" w:rsidP="002D562D">
      <w:pPr>
        <w:spacing w:line="276" w:lineRule="auto"/>
        <w:jc w:val="left"/>
        <w:rPr>
          <w:rFonts w:ascii="Helvetica Condensed" w:eastAsiaTheme="minorHAnsi" w:hAnsi="Helvetica Condensed" w:cstheme="minorBidi"/>
          <w:color w:val="31849B" w:themeColor="accent5" w:themeShade="BF"/>
          <w:sz w:val="40"/>
          <w:szCs w:val="22"/>
          <w:lang w:eastAsia="en-US"/>
        </w:rPr>
      </w:pPr>
      <w:bookmarkStart w:id="1" w:name="_Toc405911423"/>
      <w:r w:rsidRPr="00BD2569">
        <w:rPr>
          <w:rFonts w:ascii="Helvetica Condensed" w:eastAsiaTheme="minorHAnsi" w:hAnsi="Helvetica Condensed" w:cstheme="minorBidi"/>
          <w:color w:val="31849B" w:themeColor="accent5" w:themeShade="BF"/>
          <w:sz w:val="40"/>
          <w:szCs w:val="22"/>
          <w:lang w:eastAsia="en-US"/>
        </w:rPr>
        <w:lastRenderedPageBreak/>
        <w:t>Argumentation</w:t>
      </w:r>
      <w:bookmarkEnd w:id="1"/>
    </w:p>
    <w:p w:rsidR="00954103" w:rsidRDefault="008853F6" w:rsidP="002D562D">
      <w:pPr>
        <w:spacing w:line="300" w:lineRule="exact"/>
        <w:rPr>
          <w:rFonts w:ascii="Liberation Sans Narrow" w:eastAsiaTheme="minorHAnsi" w:hAnsi="Liberation Sans Narrow" w:cstheme="minorBidi"/>
          <w:color w:val="000000" w:themeColor="text1"/>
          <w:lang w:eastAsia="en-US"/>
        </w:rPr>
      </w:pPr>
      <w:r w:rsidRPr="002D562D">
        <w:rPr>
          <w:rFonts w:ascii="Liberation Sans Narrow" w:eastAsiaTheme="minorHAnsi" w:hAnsi="Liberation Sans Narrow" w:cstheme="minorBidi"/>
          <w:color w:val="000000" w:themeColor="text1"/>
          <w:lang w:eastAsia="en-US"/>
        </w:rPr>
        <w:t>Das Volumenlizenzmodell ist sehr beliebt aufgrund seiner Einfachheit als auch seiner hohen Flexibilität</w:t>
      </w:r>
      <w:r w:rsidR="0005419E" w:rsidRPr="002D562D">
        <w:rPr>
          <w:rFonts w:ascii="Liberation Sans Narrow" w:eastAsiaTheme="minorHAnsi" w:hAnsi="Liberation Sans Narrow" w:cstheme="minorBidi"/>
          <w:color w:val="000000" w:themeColor="text1"/>
          <w:lang w:eastAsia="en-US"/>
        </w:rPr>
        <w:t>,</w:t>
      </w:r>
      <w:r w:rsidRPr="002D562D">
        <w:rPr>
          <w:rFonts w:ascii="Liberation Sans Narrow" w:eastAsiaTheme="minorHAnsi" w:hAnsi="Liberation Sans Narrow" w:cstheme="minorBidi"/>
          <w:color w:val="000000" w:themeColor="text1"/>
          <w:lang w:eastAsia="en-US"/>
        </w:rPr>
        <w:t xml:space="preserve"> was die </w:t>
      </w:r>
      <w:r w:rsidR="0005419E" w:rsidRPr="002D562D">
        <w:rPr>
          <w:rFonts w:ascii="Liberation Sans Narrow" w:eastAsiaTheme="minorHAnsi" w:hAnsi="Liberation Sans Narrow" w:cstheme="minorBidi"/>
          <w:color w:val="000000" w:themeColor="text1"/>
          <w:lang w:eastAsia="en-US"/>
        </w:rPr>
        <w:t xml:space="preserve">konkrete </w:t>
      </w:r>
      <w:r w:rsidRPr="002D562D">
        <w:rPr>
          <w:rFonts w:ascii="Liberation Sans Narrow" w:eastAsiaTheme="minorHAnsi" w:hAnsi="Liberation Sans Narrow" w:cstheme="minorBidi"/>
          <w:color w:val="000000" w:themeColor="text1"/>
          <w:lang w:eastAsia="en-US"/>
        </w:rPr>
        <w:t xml:space="preserve">Backup-Infrastruktur </w:t>
      </w:r>
      <w:r w:rsidR="0005419E" w:rsidRPr="002D562D">
        <w:rPr>
          <w:rFonts w:ascii="Liberation Sans Narrow" w:eastAsiaTheme="minorHAnsi" w:hAnsi="Liberation Sans Narrow" w:cstheme="minorBidi"/>
          <w:color w:val="000000" w:themeColor="text1"/>
          <w:lang w:eastAsia="en-US"/>
        </w:rPr>
        <w:t>oder –</w:t>
      </w:r>
      <w:proofErr w:type="spellStart"/>
      <w:r w:rsidR="0005419E" w:rsidRPr="002D562D">
        <w:rPr>
          <w:rFonts w:ascii="Liberation Sans Narrow" w:eastAsiaTheme="minorHAnsi" w:hAnsi="Liberation Sans Narrow" w:cstheme="minorBidi"/>
          <w:color w:val="000000" w:themeColor="text1"/>
          <w:lang w:eastAsia="en-US"/>
        </w:rPr>
        <w:t>strategie</w:t>
      </w:r>
      <w:proofErr w:type="spellEnd"/>
      <w:r w:rsidR="0005419E" w:rsidRPr="002D562D">
        <w:rPr>
          <w:rFonts w:ascii="Liberation Sans Narrow" w:eastAsiaTheme="minorHAnsi" w:hAnsi="Liberation Sans Narrow" w:cstheme="minorBidi"/>
          <w:color w:val="000000" w:themeColor="text1"/>
          <w:lang w:eastAsia="en-US"/>
        </w:rPr>
        <w:t xml:space="preserve"> </w:t>
      </w:r>
      <w:r w:rsidRPr="002D562D">
        <w:rPr>
          <w:rFonts w:ascii="Liberation Sans Narrow" w:eastAsiaTheme="minorHAnsi" w:hAnsi="Liberation Sans Narrow" w:cstheme="minorBidi"/>
          <w:color w:val="000000" w:themeColor="text1"/>
          <w:lang w:eastAsia="en-US"/>
        </w:rPr>
        <w:t>betrifft.</w:t>
      </w:r>
      <w:r w:rsidR="0005419E" w:rsidRPr="002D562D">
        <w:rPr>
          <w:rFonts w:ascii="Liberation Sans Narrow" w:eastAsiaTheme="minorHAnsi" w:hAnsi="Liberation Sans Narrow" w:cstheme="minorBidi"/>
          <w:color w:val="000000" w:themeColor="text1"/>
          <w:lang w:eastAsia="en-US"/>
        </w:rPr>
        <w:t xml:space="preserve"> </w:t>
      </w:r>
      <w:r w:rsidR="0005419E" w:rsidRPr="00BD2569">
        <w:rPr>
          <w:rFonts w:ascii="Liberation Sans Narrow" w:eastAsiaTheme="minorHAnsi" w:hAnsi="Liberation Sans Narrow" w:cstheme="minorBidi"/>
          <w:color w:val="000000" w:themeColor="text1"/>
          <w:lang w:eastAsia="en-US"/>
        </w:rPr>
        <w:t>Auf der anderen Seite ist es direkt abh</w:t>
      </w:r>
      <w:r w:rsidR="003B08BD">
        <w:rPr>
          <w:rFonts w:ascii="Liberation Sans Narrow" w:eastAsiaTheme="minorHAnsi" w:hAnsi="Liberation Sans Narrow" w:cstheme="minorBidi"/>
          <w:color w:val="000000" w:themeColor="text1"/>
          <w:lang w:eastAsia="en-US"/>
        </w:rPr>
        <w:t xml:space="preserve">ängig vom Datenwachstum, was </w:t>
      </w:r>
      <w:r w:rsidR="008D0F3F" w:rsidRPr="00BD2569">
        <w:rPr>
          <w:rFonts w:ascii="Liberation Sans Narrow" w:eastAsiaTheme="minorHAnsi" w:hAnsi="Liberation Sans Narrow" w:cstheme="minorBidi"/>
          <w:color w:val="000000" w:themeColor="text1"/>
          <w:lang w:eastAsia="en-US"/>
        </w:rPr>
        <w:t xml:space="preserve">ungeplante budget-technische </w:t>
      </w:r>
      <w:r w:rsidR="0005419E" w:rsidRPr="00BD2569">
        <w:rPr>
          <w:rFonts w:ascii="Liberation Sans Narrow" w:eastAsiaTheme="minorHAnsi" w:hAnsi="Liberation Sans Narrow" w:cstheme="minorBidi"/>
          <w:color w:val="000000" w:themeColor="text1"/>
          <w:lang w:eastAsia="en-US"/>
        </w:rPr>
        <w:t>Auswirkungen haben kann.</w:t>
      </w:r>
    </w:p>
    <w:p w:rsidR="008853F6" w:rsidRPr="00BD2569" w:rsidRDefault="003B08BD" w:rsidP="002D562D">
      <w:pPr>
        <w:spacing w:line="300" w:lineRule="exact"/>
        <w:rPr>
          <w:rFonts w:ascii="Liberation Sans Narrow" w:eastAsiaTheme="minorHAnsi" w:hAnsi="Liberation Sans Narrow" w:cstheme="minorBidi"/>
          <w:color w:val="000000" w:themeColor="text1"/>
          <w:lang w:eastAsia="en-US"/>
        </w:rPr>
      </w:pPr>
      <w:r>
        <w:rPr>
          <w:rFonts w:ascii="Liberation Sans Narrow" w:eastAsiaTheme="minorHAnsi" w:hAnsi="Liberation Sans Narrow" w:cstheme="minorBidi"/>
          <w:color w:val="000000" w:themeColor="text1"/>
          <w:lang w:eastAsia="en-US"/>
        </w:rPr>
        <w:t>Dennoch hat das Modell</w:t>
      </w:r>
      <w:r w:rsidR="007F27AE" w:rsidRPr="00BD2569">
        <w:rPr>
          <w:rFonts w:ascii="Liberation Sans Narrow" w:eastAsiaTheme="minorHAnsi" w:hAnsi="Liberation Sans Narrow" w:cstheme="minorBidi"/>
          <w:color w:val="000000" w:themeColor="text1"/>
          <w:lang w:eastAsia="en-US"/>
        </w:rPr>
        <w:t xml:space="preserve"> </w:t>
      </w:r>
      <w:r>
        <w:rPr>
          <w:rFonts w:ascii="Liberation Sans Narrow" w:eastAsiaTheme="minorHAnsi" w:hAnsi="Liberation Sans Narrow" w:cstheme="minorBidi"/>
          <w:color w:val="000000" w:themeColor="text1"/>
          <w:lang w:eastAsia="en-US"/>
        </w:rPr>
        <w:t>den Vorteil</w:t>
      </w:r>
      <w:r w:rsidR="007F27AE" w:rsidRPr="00BD2569">
        <w:rPr>
          <w:rFonts w:ascii="Liberation Sans Narrow" w:eastAsiaTheme="minorHAnsi" w:hAnsi="Liberation Sans Narrow" w:cstheme="minorBidi"/>
          <w:color w:val="000000" w:themeColor="text1"/>
          <w:lang w:eastAsia="en-US"/>
        </w:rPr>
        <w:t xml:space="preserve">, </w:t>
      </w:r>
      <w:r>
        <w:rPr>
          <w:rFonts w:ascii="Liberation Sans Narrow" w:eastAsiaTheme="minorHAnsi" w:hAnsi="Liberation Sans Narrow" w:cstheme="minorBidi"/>
          <w:color w:val="000000" w:themeColor="text1"/>
          <w:lang w:eastAsia="en-US"/>
        </w:rPr>
        <w:t>dass man</w:t>
      </w:r>
      <w:r w:rsidR="007F27AE" w:rsidRPr="00BD2569">
        <w:rPr>
          <w:rFonts w:ascii="Liberation Sans Narrow" w:eastAsiaTheme="minorHAnsi" w:hAnsi="Liberation Sans Narrow" w:cstheme="minorBidi"/>
          <w:color w:val="000000" w:themeColor="text1"/>
          <w:lang w:eastAsia="en-US"/>
        </w:rPr>
        <w:t xml:space="preserve"> nur </w:t>
      </w:r>
      <w:r>
        <w:rPr>
          <w:rFonts w:ascii="Liberation Sans Narrow" w:eastAsiaTheme="minorHAnsi" w:hAnsi="Liberation Sans Narrow" w:cstheme="minorBidi"/>
          <w:color w:val="000000" w:themeColor="text1"/>
          <w:lang w:eastAsia="en-US"/>
        </w:rPr>
        <w:t xml:space="preserve">für </w:t>
      </w:r>
      <w:r w:rsidR="007F27AE" w:rsidRPr="00BD2569">
        <w:rPr>
          <w:rFonts w:ascii="Liberation Sans Narrow" w:eastAsiaTheme="minorHAnsi" w:hAnsi="Liberation Sans Narrow" w:cstheme="minorBidi"/>
          <w:color w:val="000000" w:themeColor="text1"/>
          <w:lang w:eastAsia="en-US"/>
        </w:rPr>
        <w:t>tatsächlich benutzte Leistung zahlt.</w:t>
      </w:r>
    </w:p>
    <w:p w:rsidR="007F27AE" w:rsidRDefault="007F27AE" w:rsidP="007F27AE"/>
    <w:tbl>
      <w:tblPr>
        <w:tblStyle w:val="MittlereSchattierung1-Akzent6"/>
        <w:tblW w:w="0" w:type="auto"/>
        <w:tblInd w:w="108" w:type="dxa"/>
        <w:tblBorders>
          <w:insideV w:val="single" w:sz="8" w:space="0" w:color="F9B074" w:themeColor="accent6" w:themeTint="BF"/>
        </w:tblBorders>
        <w:tblLook w:val="04A0" w:firstRow="1" w:lastRow="0" w:firstColumn="1" w:lastColumn="0" w:noHBand="0" w:noVBand="1"/>
      </w:tblPr>
      <w:tblGrid>
        <w:gridCol w:w="4508"/>
        <w:gridCol w:w="4617"/>
      </w:tblGrid>
      <w:tr w:rsidR="007F27AE" w:rsidRPr="002D562D" w:rsidTr="002D56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none" w:sz="0" w:space="0" w:color="auto"/>
              <w:left w:val="none" w:sz="0" w:space="0" w:color="auto"/>
              <w:bottom w:val="none" w:sz="0" w:space="0" w:color="auto"/>
              <w:right w:val="none" w:sz="0" w:space="0" w:color="auto"/>
            </w:tcBorders>
          </w:tcPr>
          <w:p w:rsidR="007F27AE" w:rsidRPr="002D562D" w:rsidRDefault="007F27AE" w:rsidP="003B08BD">
            <w:pPr>
              <w:ind w:left="567"/>
              <w:jc w:val="center"/>
              <w:rPr>
                <w:rFonts w:ascii="Liberation Sans Narrow" w:hAnsi="Liberation Sans Narrow"/>
              </w:rPr>
            </w:pPr>
            <w:r w:rsidRPr="002D562D">
              <w:rPr>
                <w:rFonts w:ascii="Liberation Sans Narrow" w:hAnsi="Liberation Sans Narrow"/>
              </w:rPr>
              <w:t xml:space="preserve">Vorteile </w:t>
            </w:r>
            <w:r w:rsidR="003B08BD">
              <w:rPr>
                <w:rFonts w:ascii="Liberation Sans Narrow" w:hAnsi="Liberation Sans Narrow"/>
              </w:rPr>
              <w:t>von</w:t>
            </w:r>
            <w:r w:rsidRPr="002D562D">
              <w:rPr>
                <w:rFonts w:ascii="Liberation Sans Narrow" w:hAnsi="Liberation Sans Narrow"/>
              </w:rPr>
              <w:t xml:space="preserve"> FET</w:t>
            </w:r>
          </w:p>
        </w:tc>
        <w:tc>
          <w:tcPr>
            <w:tcW w:w="4617" w:type="dxa"/>
            <w:tcBorders>
              <w:top w:val="none" w:sz="0" w:space="0" w:color="auto"/>
              <w:left w:val="none" w:sz="0" w:space="0" w:color="auto"/>
              <w:bottom w:val="none" w:sz="0" w:space="0" w:color="auto"/>
              <w:right w:val="none" w:sz="0" w:space="0" w:color="auto"/>
            </w:tcBorders>
          </w:tcPr>
          <w:p w:rsidR="007F27AE" w:rsidRPr="002D562D" w:rsidRDefault="007F27AE" w:rsidP="003B08BD">
            <w:pPr>
              <w:ind w:left="629"/>
              <w:jc w:val="center"/>
              <w:cnfStyle w:val="100000000000" w:firstRow="1" w:lastRow="0" w:firstColumn="0" w:lastColumn="0" w:oddVBand="0" w:evenVBand="0" w:oddHBand="0" w:evenHBand="0" w:firstRowFirstColumn="0" w:firstRowLastColumn="0" w:lastRowFirstColumn="0" w:lastRowLastColumn="0"/>
              <w:rPr>
                <w:rFonts w:ascii="Liberation Sans Narrow" w:hAnsi="Liberation Sans Narrow"/>
              </w:rPr>
            </w:pPr>
            <w:r w:rsidRPr="002D562D">
              <w:rPr>
                <w:rFonts w:ascii="Liberation Sans Narrow" w:hAnsi="Liberation Sans Narrow"/>
              </w:rPr>
              <w:t xml:space="preserve">Nachteile </w:t>
            </w:r>
            <w:r w:rsidR="003B08BD">
              <w:rPr>
                <w:rFonts w:ascii="Liberation Sans Narrow" w:hAnsi="Liberation Sans Narrow"/>
              </w:rPr>
              <w:t>von</w:t>
            </w:r>
            <w:r w:rsidRPr="002D562D">
              <w:rPr>
                <w:rFonts w:ascii="Liberation Sans Narrow" w:hAnsi="Liberation Sans Narrow"/>
              </w:rPr>
              <w:t xml:space="preserve"> FET</w:t>
            </w:r>
          </w:p>
        </w:tc>
      </w:tr>
      <w:tr w:rsidR="007F27AE" w:rsidRPr="002D562D" w:rsidTr="002D5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right w:val="none" w:sz="0" w:space="0" w:color="auto"/>
            </w:tcBorders>
          </w:tcPr>
          <w:p w:rsidR="007F27AE" w:rsidRPr="002D562D" w:rsidRDefault="007F27AE" w:rsidP="003B08BD">
            <w:pPr>
              <w:ind w:left="567"/>
              <w:jc w:val="left"/>
              <w:rPr>
                <w:rFonts w:ascii="Liberation Sans Narrow" w:hAnsi="Liberation Sans Narrow"/>
                <w:b w:val="0"/>
                <w:color w:val="002060"/>
              </w:rPr>
            </w:pPr>
            <w:r w:rsidRPr="002D562D">
              <w:rPr>
                <w:rFonts w:ascii="Liberation Sans Narrow" w:hAnsi="Liberation Sans Narrow"/>
                <w:noProof/>
                <w:color w:val="002060"/>
              </w:rPr>
              <w:drawing>
                <wp:anchor distT="0" distB="0" distL="114300" distR="114300" simplePos="0" relativeHeight="251670528" behindDoc="0" locked="0" layoutInCell="1" allowOverlap="1" wp14:anchorId="47EED2E3" wp14:editId="301D1832">
                  <wp:simplePos x="0" y="0"/>
                  <wp:positionH relativeFrom="column">
                    <wp:posOffset>6985</wp:posOffset>
                  </wp:positionH>
                  <wp:positionV relativeFrom="paragraph">
                    <wp:posOffset>151765</wp:posOffset>
                  </wp:positionV>
                  <wp:extent cx="232410" cy="22923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r w:rsidRPr="002D562D">
              <w:rPr>
                <w:rFonts w:ascii="Liberation Sans Narrow" w:hAnsi="Liberation Sans Narrow"/>
                <w:b w:val="0"/>
                <w:color w:val="002060"/>
              </w:rPr>
              <w:t>Einfach</w:t>
            </w:r>
            <w:r w:rsidR="00996D72" w:rsidRPr="002D562D">
              <w:rPr>
                <w:rFonts w:ascii="Liberation Sans Narrow" w:hAnsi="Liberation Sans Narrow"/>
                <w:b w:val="0"/>
                <w:color w:val="002060"/>
              </w:rPr>
              <w:t>st</w:t>
            </w:r>
            <w:r w:rsidRPr="002D562D">
              <w:rPr>
                <w:rFonts w:ascii="Liberation Sans Narrow" w:hAnsi="Liberation Sans Narrow"/>
                <w:b w:val="0"/>
                <w:color w:val="002060"/>
              </w:rPr>
              <w:t xml:space="preserve">e </w:t>
            </w:r>
            <w:r w:rsidR="003B08BD">
              <w:rPr>
                <w:rFonts w:ascii="Liberation Sans Narrow" w:hAnsi="Liberation Sans Narrow"/>
                <w:b w:val="0"/>
                <w:color w:val="002060"/>
              </w:rPr>
              <w:t>Angebotszusammenstellung</w:t>
            </w:r>
            <w:r w:rsidRPr="002D562D">
              <w:rPr>
                <w:rFonts w:ascii="Liberation Sans Narrow" w:hAnsi="Liberation Sans Narrow"/>
                <w:b w:val="0"/>
                <w:color w:val="002060"/>
              </w:rPr>
              <w:t xml:space="preserve"> und Lizenzverwaltung</w:t>
            </w:r>
          </w:p>
        </w:tc>
        <w:tc>
          <w:tcPr>
            <w:tcW w:w="4617" w:type="dxa"/>
            <w:tcBorders>
              <w:left w:val="none" w:sz="0" w:space="0" w:color="auto"/>
            </w:tcBorders>
          </w:tcPr>
          <w:p w:rsidR="007F27AE" w:rsidRPr="002D562D" w:rsidRDefault="007F27AE" w:rsidP="00996D72">
            <w:pPr>
              <w:ind w:left="629"/>
              <w:jc w:val="left"/>
              <w:cnfStyle w:val="000000100000" w:firstRow="0" w:lastRow="0" w:firstColumn="0" w:lastColumn="0" w:oddVBand="0" w:evenVBand="0" w:oddHBand="1" w:evenHBand="0" w:firstRowFirstColumn="0" w:firstRowLastColumn="0" w:lastRowFirstColumn="0" w:lastRowLastColumn="0"/>
              <w:rPr>
                <w:rFonts w:ascii="Liberation Sans Narrow" w:hAnsi="Liberation Sans Narrow"/>
                <w:color w:val="002060"/>
              </w:rPr>
            </w:pPr>
          </w:p>
        </w:tc>
      </w:tr>
      <w:tr w:rsidR="007F27AE" w:rsidRPr="002D562D" w:rsidTr="002D56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right w:val="none" w:sz="0" w:space="0" w:color="auto"/>
            </w:tcBorders>
          </w:tcPr>
          <w:p w:rsidR="007F27AE" w:rsidRPr="002D562D" w:rsidRDefault="00996D72" w:rsidP="007F27AE">
            <w:pPr>
              <w:ind w:left="567"/>
              <w:jc w:val="left"/>
              <w:rPr>
                <w:rFonts w:ascii="Liberation Sans Narrow" w:hAnsi="Liberation Sans Narrow"/>
                <w:b w:val="0"/>
                <w:color w:val="002060"/>
              </w:rPr>
            </w:pPr>
            <w:r w:rsidRPr="002D562D">
              <w:rPr>
                <w:rFonts w:ascii="Liberation Sans Narrow" w:hAnsi="Liberation Sans Narrow"/>
                <w:noProof/>
                <w:color w:val="002060"/>
              </w:rPr>
              <w:drawing>
                <wp:anchor distT="0" distB="0" distL="114300" distR="114300" simplePos="0" relativeHeight="251672576" behindDoc="0" locked="0" layoutInCell="1" allowOverlap="1" wp14:anchorId="4983F6A7" wp14:editId="669A5356">
                  <wp:simplePos x="0" y="0"/>
                  <wp:positionH relativeFrom="column">
                    <wp:posOffset>8255</wp:posOffset>
                  </wp:positionH>
                  <wp:positionV relativeFrom="paragraph">
                    <wp:posOffset>142240</wp:posOffset>
                  </wp:positionV>
                  <wp:extent cx="232410" cy="229235"/>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r w:rsidR="007F27AE" w:rsidRPr="002D562D">
              <w:rPr>
                <w:rFonts w:ascii="Liberation Sans Narrow" w:hAnsi="Liberation Sans Narrow"/>
                <w:b w:val="0"/>
                <w:color w:val="002060"/>
              </w:rPr>
              <w:t>Hohe Flexibilität bzgl. der Backup-Infrastruktur und -strategie</w:t>
            </w:r>
          </w:p>
        </w:tc>
        <w:tc>
          <w:tcPr>
            <w:tcW w:w="4617" w:type="dxa"/>
            <w:tcBorders>
              <w:left w:val="none" w:sz="0" w:space="0" w:color="auto"/>
            </w:tcBorders>
          </w:tcPr>
          <w:p w:rsidR="007F27AE" w:rsidRPr="002D562D" w:rsidRDefault="007F27AE" w:rsidP="00996D72">
            <w:pPr>
              <w:ind w:left="629"/>
              <w:jc w:val="left"/>
              <w:cnfStyle w:val="000000010000" w:firstRow="0" w:lastRow="0" w:firstColumn="0" w:lastColumn="0" w:oddVBand="0" w:evenVBand="0" w:oddHBand="0" w:evenHBand="1" w:firstRowFirstColumn="0" w:firstRowLastColumn="0" w:lastRowFirstColumn="0" w:lastRowLastColumn="0"/>
              <w:rPr>
                <w:rFonts w:ascii="Liberation Sans Narrow" w:hAnsi="Liberation Sans Narrow"/>
                <w:color w:val="002060"/>
              </w:rPr>
            </w:pPr>
          </w:p>
        </w:tc>
      </w:tr>
      <w:tr w:rsidR="007F27AE" w:rsidRPr="002D562D" w:rsidTr="002D5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right w:val="none" w:sz="0" w:space="0" w:color="auto"/>
            </w:tcBorders>
          </w:tcPr>
          <w:p w:rsidR="007F27AE" w:rsidRPr="002D562D" w:rsidRDefault="00996D72" w:rsidP="007F27AE">
            <w:pPr>
              <w:ind w:left="567"/>
              <w:jc w:val="left"/>
              <w:rPr>
                <w:rFonts w:ascii="Liberation Sans Narrow" w:hAnsi="Liberation Sans Narrow"/>
                <w:b w:val="0"/>
                <w:color w:val="002060"/>
              </w:rPr>
            </w:pPr>
            <w:r w:rsidRPr="002D562D">
              <w:rPr>
                <w:rFonts w:ascii="Liberation Sans Narrow" w:hAnsi="Liberation Sans Narrow"/>
                <w:noProof/>
                <w:color w:val="002060"/>
              </w:rPr>
              <w:drawing>
                <wp:anchor distT="0" distB="0" distL="114300" distR="114300" simplePos="0" relativeHeight="251674624" behindDoc="0" locked="0" layoutInCell="1" allowOverlap="1" wp14:anchorId="0748C266" wp14:editId="0D568871">
                  <wp:simplePos x="0" y="0"/>
                  <wp:positionH relativeFrom="column">
                    <wp:posOffset>6985</wp:posOffset>
                  </wp:positionH>
                  <wp:positionV relativeFrom="paragraph">
                    <wp:posOffset>50800</wp:posOffset>
                  </wp:positionV>
                  <wp:extent cx="232410" cy="229235"/>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r w:rsidRPr="002D562D">
              <w:rPr>
                <w:rFonts w:ascii="Liberation Sans Narrow" w:hAnsi="Liberation Sans Narrow"/>
                <w:b w:val="0"/>
                <w:color w:val="002060"/>
              </w:rPr>
              <w:t xml:space="preserve"> </w:t>
            </w:r>
            <w:r w:rsidR="007F27AE" w:rsidRPr="002D562D">
              <w:rPr>
                <w:rFonts w:ascii="Liberation Sans Narrow" w:hAnsi="Liberation Sans Narrow"/>
                <w:b w:val="0"/>
                <w:color w:val="002060"/>
              </w:rPr>
              <w:t xml:space="preserve">„Pay as </w:t>
            </w:r>
            <w:proofErr w:type="spellStart"/>
            <w:r w:rsidR="007F27AE" w:rsidRPr="002D562D">
              <w:rPr>
                <w:rFonts w:ascii="Liberation Sans Narrow" w:hAnsi="Liberation Sans Narrow"/>
                <w:b w:val="0"/>
                <w:color w:val="002060"/>
              </w:rPr>
              <w:t>you</w:t>
            </w:r>
            <w:proofErr w:type="spellEnd"/>
            <w:r w:rsidR="007F27AE" w:rsidRPr="002D562D">
              <w:rPr>
                <w:rFonts w:ascii="Liberation Sans Narrow" w:hAnsi="Liberation Sans Narrow"/>
                <w:b w:val="0"/>
                <w:color w:val="002060"/>
              </w:rPr>
              <w:t xml:space="preserve"> use“</w:t>
            </w:r>
          </w:p>
        </w:tc>
        <w:tc>
          <w:tcPr>
            <w:tcW w:w="4617" w:type="dxa"/>
            <w:tcBorders>
              <w:left w:val="none" w:sz="0" w:space="0" w:color="auto"/>
            </w:tcBorders>
          </w:tcPr>
          <w:p w:rsidR="007F27AE" w:rsidRPr="002D562D" w:rsidRDefault="003B08BD" w:rsidP="003B08BD">
            <w:pPr>
              <w:ind w:left="629"/>
              <w:jc w:val="left"/>
              <w:cnfStyle w:val="000000100000" w:firstRow="0" w:lastRow="0" w:firstColumn="0" w:lastColumn="0" w:oddVBand="0" w:evenVBand="0" w:oddHBand="1" w:evenHBand="0" w:firstRowFirstColumn="0" w:firstRowLastColumn="0" w:lastRowFirstColumn="0" w:lastRowLastColumn="0"/>
              <w:rPr>
                <w:rFonts w:ascii="Liberation Sans Narrow" w:hAnsi="Liberation Sans Narrow"/>
                <w:color w:val="002060"/>
              </w:rPr>
            </w:pPr>
            <w:r w:rsidRPr="002D562D">
              <w:rPr>
                <w:rFonts w:ascii="Liberation Sans Narrow" w:hAnsi="Liberation Sans Narrow"/>
                <w:noProof/>
                <w:color w:val="002060"/>
              </w:rPr>
              <w:drawing>
                <wp:anchor distT="0" distB="0" distL="114300" distR="114300" simplePos="0" relativeHeight="251677696" behindDoc="0" locked="0" layoutInCell="1" allowOverlap="1" wp14:anchorId="6EAF41A6" wp14:editId="547662D5">
                  <wp:simplePos x="0" y="0"/>
                  <wp:positionH relativeFrom="column">
                    <wp:posOffset>69850</wp:posOffset>
                  </wp:positionH>
                  <wp:positionV relativeFrom="paragraph">
                    <wp:posOffset>134620</wp:posOffset>
                  </wp:positionV>
                  <wp:extent cx="165735" cy="229870"/>
                  <wp:effectExtent l="0" t="0" r="5715" b="0"/>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r w:rsidRPr="002D562D">
              <w:rPr>
                <w:rFonts w:ascii="Liberation Sans Narrow" w:hAnsi="Liberation Sans Narrow"/>
                <w:color w:val="002060"/>
              </w:rPr>
              <w:t>Ungeplantes Datenwachstum kann plötzliche hohe Kosten erzeugen</w:t>
            </w:r>
            <w:r w:rsidRPr="002D562D">
              <w:rPr>
                <w:rFonts w:ascii="Liberation Sans Narrow" w:hAnsi="Liberation Sans Narrow"/>
                <w:noProof/>
                <w:color w:val="002060"/>
              </w:rPr>
              <w:t xml:space="preserve"> </w:t>
            </w:r>
          </w:p>
        </w:tc>
      </w:tr>
      <w:tr w:rsidR="007F27AE" w:rsidRPr="002D562D" w:rsidTr="002D56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right w:val="none" w:sz="0" w:space="0" w:color="auto"/>
            </w:tcBorders>
          </w:tcPr>
          <w:p w:rsidR="007F27AE" w:rsidRPr="002D562D" w:rsidRDefault="00996D72" w:rsidP="007F27AE">
            <w:pPr>
              <w:ind w:left="567"/>
              <w:jc w:val="left"/>
              <w:rPr>
                <w:rFonts w:ascii="Liberation Sans Narrow" w:hAnsi="Liberation Sans Narrow"/>
                <w:b w:val="0"/>
                <w:color w:val="002060"/>
              </w:rPr>
            </w:pPr>
            <w:r w:rsidRPr="002D562D">
              <w:rPr>
                <w:rFonts w:ascii="Liberation Sans Narrow" w:hAnsi="Liberation Sans Narrow"/>
                <w:noProof/>
                <w:color w:val="002060"/>
              </w:rPr>
              <w:drawing>
                <wp:anchor distT="0" distB="0" distL="114300" distR="114300" simplePos="0" relativeHeight="251681792" behindDoc="0" locked="0" layoutInCell="1" allowOverlap="1" wp14:anchorId="2BC79A3C" wp14:editId="2374A8AB">
                  <wp:simplePos x="0" y="0"/>
                  <wp:positionH relativeFrom="column">
                    <wp:posOffset>-2540</wp:posOffset>
                  </wp:positionH>
                  <wp:positionV relativeFrom="paragraph">
                    <wp:posOffset>132080</wp:posOffset>
                  </wp:positionV>
                  <wp:extent cx="232410" cy="229235"/>
                  <wp:effectExtent l="0" t="0" r="0" b="0"/>
                  <wp:wrapSquare wrapText="bothSides"/>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r w:rsidRPr="002D562D">
              <w:rPr>
                <w:rFonts w:ascii="Liberation Sans Narrow" w:hAnsi="Liberation Sans Narrow"/>
                <w:b w:val="0"/>
                <w:color w:val="002060"/>
              </w:rPr>
              <w:t>Attraktiv in komplexen Umgebungen, die ansonsten viele Agenten bräuchten</w:t>
            </w:r>
          </w:p>
        </w:tc>
        <w:tc>
          <w:tcPr>
            <w:tcW w:w="4617" w:type="dxa"/>
            <w:tcBorders>
              <w:left w:val="none" w:sz="0" w:space="0" w:color="auto"/>
            </w:tcBorders>
          </w:tcPr>
          <w:p w:rsidR="007F27AE" w:rsidRPr="002D562D" w:rsidRDefault="00996D72" w:rsidP="007F27AE">
            <w:pPr>
              <w:ind w:left="629"/>
              <w:jc w:val="left"/>
              <w:cnfStyle w:val="000000010000" w:firstRow="0" w:lastRow="0" w:firstColumn="0" w:lastColumn="0" w:oddVBand="0" w:evenVBand="0" w:oddHBand="0" w:evenHBand="1" w:firstRowFirstColumn="0" w:firstRowLastColumn="0" w:lastRowFirstColumn="0" w:lastRowLastColumn="0"/>
              <w:rPr>
                <w:rFonts w:ascii="Liberation Sans Narrow" w:hAnsi="Liberation Sans Narrow"/>
                <w:color w:val="002060"/>
              </w:rPr>
            </w:pPr>
            <w:r w:rsidRPr="002D562D">
              <w:rPr>
                <w:rFonts w:ascii="Liberation Sans Narrow" w:hAnsi="Liberation Sans Narrow"/>
                <w:noProof/>
                <w:color w:val="002060"/>
              </w:rPr>
              <w:drawing>
                <wp:anchor distT="0" distB="0" distL="114300" distR="114300" simplePos="0" relativeHeight="251679744" behindDoc="0" locked="0" layoutInCell="1" allowOverlap="1" wp14:anchorId="4D777CCA" wp14:editId="7BFB34F6">
                  <wp:simplePos x="0" y="0"/>
                  <wp:positionH relativeFrom="column">
                    <wp:posOffset>69850</wp:posOffset>
                  </wp:positionH>
                  <wp:positionV relativeFrom="paragraph">
                    <wp:posOffset>152400</wp:posOffset>
                  </wp:positionV>
                  <wp:extent cx="165735" cy="229870"/>
                  <wp:effectExtent l="0" t="0" r="5715" b="0"/>
                  <wp:wrapSquare wrapText="bothSides"/>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r w:rsidRPr="002D562D">
              <w:rPr>
                <w:rFonts w:ascii="Liberation Sans Narrow" w:hAnsi="Liberation Sans Narrow"/>
                <w:color w:val="002060"/>
              </w:rPr>
              <w:t>Teuer in einfachen Konfigurationen bei großen Datenmengen z.B. File-Server</w:t>
            </w:r>
          </w:p>
        </w:tc>
      </w:tr>
    </w:tbl>
    <w:p w:rsidR="007F27AE" w:rsidRPr="007F27AE" w:rsidRDefault="007F27AE" w:rsidP="007F27AE"/>
    <w:p w:rsidR="008D0F3F" w:rsidRPr="00BD2569" w:rsidRDefault="00AF0BB9" w:rsidP="002D562D">
      <w:pPr>
        <w:spacing w:line="300" w:lineRule="exact"/>
        <w:rPr>
          <w:rFonts w:ascii="Liberation Sans Narrow" w:eastAsiaTheme="minorHAnsi" w:hAnsi="Liberation Sans Narrow" w:cstheme="minorBidi"/>
          <w:color w:val="000000" w:themeColor="text1"/>
          <w:lang w:eastAsia="en-US"/>
        </w:rPr>
      </w:pPr>
      <w:r w:rsidRPr="00BD2569">
        <w:rPr>
          <w:rFonts w:ascii="Liberation Sans Narrow" w:eastAsiaTheme="minorHAnsi" w:hAnsi="Liberation Sans Narrow" w:cstheme="minorBidi"/>
          <w:color w:val="000000" w:themeColor="text1"/>
          <w:lang w:eastAsia="en-US"/>
        </w:rPr>
        <w:t>Mögliche</w:t>
      </w:r>
      <w:r w:rsidR="008D0F3F" w:rsidRPr="00BD2569">
        <w:rPr>
          <w:rFonts w:ascii="Liberation Sans Narrow" w:eastAsiaTheme="minorHAnsi" w:hAnsi="Liberation Sans Narrow" w:cstheme="minorBidi"/>
          <w:color w:val="000000" w:themeColor="text1"/>
          <w:lang w:eastAsia="en-US"/>
        </w:rPr>
        <w:t xml:space="preserve"> Faustregel:</w:t>
      </w:r>
      <w:r w:rsidR="008D0F3F" w:rsidRPr="002D562D">
        <w:rPr>
          <w:rFonts w:ascii="Liberation Sans Narrow" w:eastAsiaTheme="minorHAnsi" w:hAnsi="Liberation Sans Narrow" w:cstheme="minorBidi"/>
          <w:color w:val="000000" w:themeColor="text1"/>
          <w:lang w:eastAsia="en-US"/>
        </w:rPr>
        <w:t xml:space="preserve"> </w:t>
      </w:r>
    </w:p>
    <w:p w:rsidR="008D0F3F" w:rsidRDefault="002D562D">
      <w:pPr>
        <w:spacing w:before="0" w:after="0" w:line="240" w:lineRule="auto"/>
        <w:jc w:val="left"/>
        <w:rPr>
          <w:rStyle w:val="IntensiverVerweis"/>
          <w:b/>
          <w:color w:val="003056"/>
          <w:kern w:val="32"/>
          <w:sz w:val="32"/>
          <w:szCs w:val="32"/>
          <w:u w:color="000059"/>
        </w:rPr>
      </w:pPr>
      <w:r>
        <w:rPr>
          <w:rFonts w:ascii="Helvetica Condensed" w:hAnsi="Helvetica Condensed"/>
          <w:noProof/>
        </w:rPr>
        <mc:AlternateContent>
          <mc:Choice Requires="wps">
            <w:drawing>
              <wp:anchor distT="0" distB="0" distL="114300" distR="114300" simplePos="0" relativeHeight="251667454" behindDoc="0" locked="0" layoutInCell="1" allowOverlap="1" wp14:anchorId="3A0163CD" wp14:editId="625E87E3">
                <wp:simplePos x="0" y="0"/>
                <wp:positionH relativeFrom="column">
                  <wp:posOffset>13970</wp:posOffset>
                </wp:positionH>
                <wp:positionV relativeFrom="paragraph">
                  <wp:posOffset>74815</wp:posOffset>
                </wp:positionV>
                <wp:extent cx="5794812" cy="818515"/>
                <wp:effectExtent l="38100" t="38100" r="92075" b="95885"/>
                <wp:wrapNone/>
                <wp:docPr id="41" name="Abgerundetes Rechteck 41"/>
                <wp:cNvGraphicFramePr/>
                <a:graphic xmlns:a="http://schemas.openxmlformats.org/drawingml/2006/main">
                  <a:graphicData uri="http://schemas.microsoft.com/office/word/2010/wordprocessingShape">
                    <wps:wsp>
                      <wps:cNvSpPr/>
                      <wps:spPr>
                        <a:xfrm>
                          <a:off x="0" y="0"/>
                          <a:ext cx="5794812" cy="818515"/>
                        </a:xfrm>
                        <a:prstGeom prst="roundRect">
                          <a:avLst>
                            <a:gd name="adj" fmla="val 17410"/>
                          </a:avLst>
                        </a:prstGeom>
                        <a:solidFill>
                          <a:schemeClr val="accent5">
                            <a:lumMod val="75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41" o:spid="_x0000_s1026" style="position:absolute;margin-left:1.1pt;margin-top:5.9pt;width:456.3pt;height:64.45pt;z-index:2516674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4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" fillcolor="#31849b [2408]" stroked="f" strokeweight="2pt">
                <v:shadow on="t" color="black" opacity="26214f" origin="-.5,-.5" offset=".74836mm,.74836mm"/>
              </v:roundrect>
            </w:pict>
          </mc:Fallback>
        </mc:AlternateContent>
      </w:r>
      <w:r>
        <w:rPr>
          <w:noProof/>
        </w:rPr>
        <mc:AlternateContent>
          <mc:Choice Requires="wps">
            <w:drawing>
              <wp:anchor distT="0" distB="0" distL="114300" distR="114300" simplePos="0" relativeHeight="251694080" behindDoc="0" locked="0" layoutInCell="1" allowOverlap="1" wp14:anchorId="334938D5" wp14:editId="1B161A73">
                <wp:simplePos x="0" y="0"/>
                <wp:positionH relativeFrom="column">
                  <wp:posOffset>346479</wp:posOffset>
                </wp:positionH>
                <wp:positionV relativeFrom="paragraph">
                  <wp:posOffset>146066</wp:posOffset>
                </wp:positionV>
                <wp:extent cx="5070764" cy="676275"/>
                <wp:effectExtent l="0" t="0" r="0" b="0"/>
                <wp:wrapNone/>
                <wp:docPr id="29" name="Textfeld 29"/>
                <wp:cNvGraphicFramePr/>
                <a:graphic xmlns:a="http://schemas.openxmlformats.org/drawingml/2006/main">
                  <a:graphicData uri="http://schemas.microsoft.com/office/word/2010/wordprocessingShape">
                    <wps:wsp>
                      <wps:cNvSpPr txBox="1"/>
                      <wps:spPr>
                        <a:xfrm>
                          <a:off x="0" y="0"/>
                          <a:ext cx="5070764"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562D" w:rsidRPr="002D562D" w:rsidRDefault="002D562D" w:rsidP="002D562D">
                            <w:pPr>
                              <w:tabs>
                                <w:tab w:val="left" w:pos="1701"/>
                                <w:tab w:val="left" w:pos="4820"/>
                              </w:tabs>
                              <w:spacing w:before="0" w:after="0" w:line="240" w:lineRule="auto"/>
                              <w:jc w:val="left"/>
                              <w:rPr>
                                <w:rFonts w:ascii="Liberation Sans Narrow" w:eastAsiaTheme="minorHAnsi" w:hAnsi="Liberation Sans Narrow" w:cstheme="minorBidi"/>
                                <w:color w:val="FFFFFF" w:themeColor="background1"/>
                                <w:lang w:eastAsia="en-US"/>
                              </w:rPr>
                            </w:pPr>
                            <w:r w:rsidRPr="002D562D">
                              <w:rPr>
                                <w:rFonts w:ascii="Liberation Sans Narrow" w:eastAsiaTheme="minorHAnsi" w:hAnsi="Liberation Sans Narrow" w:cstheme="minorBidi"/>
                                <w:color w:val="FFFFFF" w:themeColor="background1"/>
                                <w:lang w:eastAsia="en-US"/>
                              </w:rPr>
                              <w:t>Liegt die durchschnittliche Menge zu sichernder Daten einer kompletten Umgebung (Data Zone) bei mehr als 250GB pro Client, ist mit hoher Wahrscheinlichkeit das Einzellizenzmodell das günstigere Angebot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9" o:spid="_x0000_s1029" type="#_x0000_t202" style="position:absolute;margin-left:27.3pt;margin-top:11.5pt;width:399.25pt;height:5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" filled="f" stroked="f" strokeweight=".5pt">
                <v:textbox>
                  <w:txbxContent>
                    <w:p w:rsidR="002D562D" w:rsidRPr="002D562D" w:rsidRDefault="002D562D" w:rsidP="002D562D">
                      <w:pPr>
                        <w:tabs>
                          <w:tab w:val="left" w:pos="1701"/>
                          <w:tab w:val="left" w:pos="4820"/>
                        </w:tabs>
                        <w:spacing w:before="0" w:after="0" w:line="240" w:lineRule="auto"/>
                        <w:jc w:val="left"/>
                        <w:rPr>
                          <w:rFonts w:ascii="Liberation Sans Narrow" w:eastAsiaTheme="minorHAnsi" w:hAnsi="Liberation Sans Narrow" w:cstheme="minorBidi"/>
                          <w:color w:val="FFFFFF" w:themeColor="background1"/>
                          <w:lang w:eastAsia="en-US"/>
                        </w:rPr>
                      </w:pPr>
                      <w:r w:rsidRPr="002D562D">
                        <w:rPr>
                          <w:rFonts w:ascii="Liberation Sans Narrow" w:eastAsiaTheme="minorHAnsi" w:hAnsi="Liberation Sans Narrow" w:cstheme="minorBidi"/>
                          <w:color w:val="FFFFFF" w:themeColor="background1"/>
                          <w:lang w:eastAsia="en-US"/>
                        </w:rPr>
                        <w:t>Liegt die durchschnittliche Menge zu sichernder Daten einer kompletten Umgebung (Data Zone) bei mehr als 250GB pro Client, ist mit hoher Wahrscheinlichkeit das Einzellizenzmodell das günstigere Angebot</w:t>
                      </w:r>
                    </w:p>
                  </w:txbxContent>
                </v:textbox>
              </v:shape>
            </w:pict>
          </mc:Fallback>
        </mc:AlternateContent>
      </w:r>
      <w:r w:rsidR="008D0F3F">
        <w:rPr>
          <w:rStyle w:val="IntensiverVerweis"/>
        </w:rPr>
        <w:br w:type="page"/>
      </w:r>
    </w:p>
    <w:p w:rsidR="00125401" w:rsidRPr="00BD2569" w:rsidRDefault="003B08BD" w:rsidP="002D562D">
      <w:pPr>
        <w:spacing w:line="276" w:lineRule="auto"/>
        <w:jc w:val="left"/>
        <w:rPr>
          <w:rFonts w:ascii="Helvetica Condensed" w:eastAsiaTheme="minorHAnsi" w:hAnsi="Helvetica Condensed" w:cstheme="minorBidi"/>
          <w:color w:val="31849B" w:themeColor="accent5" w:themeShade="BF"/>
          <w:sz w:val="40"/>
          <w:szCs w:val="22"/>
          <w:lang w:eastAsia="en-US"/>
        </w:rPr>
      </w:pPr>
      <w:r>
        <w:rPr>
          <w:rFonts w:ascii="Helvetica Condensed" w:eastAsiaTheme="minorHAnsi" w:hAnsi="Helvetica Condensed" w:cstheme="minorBidi"/>
          <w:color w:val="31849B" w:themeColor="accent5" w:themeShade="BF"/>
          <w:sz w:val="40"/>
          <w:szCs w:val="22"/>
          <w:lang w:eastAsia="en-US"/>
        </w:rPr>
        <w:lastRenderedPageBreak/>
        <w:t>Lizenzen</w:t>
      </w:r>
    </w:p>
    <w:p w:rsidR="00125401" w:rsidRPr="00BD2569" w:rsidRDefault="00CF3F2D" w:rsidP="004A2C94">
      <w:pPr>
        <w:pStyle w:val="Untertitel"/>
        <w:rPr>
          <w:rFonts w:ascii="Liberation Sans Narrow" w:eastAsiaTheme="minorHAnsi" w:hAnsi="Liberation Sans Narrow" w:cstheme="minorBidi"/>
          <w:color w:val="000000" w:themeColor="text1"/>
          <w:lang w:eastAsia="en-US"/>
        </w:rPr>
      </w:pPr>
      <w:r>
        <w:rPr>
          <w:rFonts w:ascii="Liberation Sans Narrow" w:eastAsiaTheme="minorHAnsi" w:hAnsi="Liberation Sans Narrow" w:cstheme="minorBidi"/>
          <w:color w:val="000000" w:themeColor="text1"/>
          <w:lang w:eastAsia="en-US"/>
        </w:rPr>
        <w:t>SEP sesam bietet 2</w:t>
      </w:r>
      <w:r w:rsidR="003454A2" w:rsidRPr="00BD2569">
        <w:rPr>
          <w:rFonts w:ascii="Liberation Sans Narrow" w:eastAsiaTheme="minorHAnsi" w:hAnsi="Liberation Sans Narrow" w:cstheme="minorBidi"/>
          <w:color w:val="000000" w:themeColor="text1"/>
          <w:lang w:eastAsia="en-US"/>
        </w:rPr>
        <w:t xml:space="preserve"> Typen von preislich gestaffelten Front-End TB-Lizenzen an, die </w:t>
      </w:r>
      <w:r w:rsidR="008853F6" w:rsidRPr="00BD2569">
        <w:rPr>
          <w:rFonts w:ascii="Liberation Sans Narrow" w:eastAsiaTheme="minorHAnsi" w:hAnsi="Liberation Sans Narrow" w:cstheme="minorBidi"/>
          <w:color w:val="000000" w:themeColor="text1"/>
          <w:lang w:eastAsia="en-US"/>
        </w:rPr>
        <w:t>sich</w:t>
      </w:r>
      <w:r w:rsidR="003454A2" w:rsidRPr="00BD2569">
        <w:rPr>
          <w:rFonts w:ascii="Liberation Sans Narrow" w:eastAsiaTheme="minorHAnsi" w:hAnsi="Liberation Sans Narrow" w:cstheme="minorBidi"/>
          <w:color w:val="000000" w:themeColor="text1"/>
          <w:lang w:eastAsia="en-US"/>
        </w:rPr>
        <w:t xml:space="preserve"> </w:t>
      </w:r>
      <w:r w:rsidR="008853F6" w:rsidRPr="00BD2569">
        <w:rPr>
          <w:rFonts w:ascii="Liberation Sans Narrow" w:eastAsiaTheme="minorHAnsi" w:hAnsi="Liberation Sans Narrow" w:cstheme="minorBidi"/>
          <w:color w:val="000000" w:themeColor="text1"/>
          <w:lang w:eastAsia="en-US"/>
        </w:rPr>
        <w:t>in den unterstützten</w:t>
      </w:r>
      <w:r w:rsidR="003454A2" w:rsidRPr="00BD2569">
        <w:rPr>
          <w:rFonts w:ascii="Liberation Sans Narrow" w:eastAsiaTheme="minorHAnsi" w:hAnsi="Liberation Sans Narrow" w:cstheme="minorBidi"/>
          <w:color w:val="000000" w:themeColor="text1"/>
          <w:lang w:eastAsia="en-US"/>
        </w:rPr>
        <w:t xml:space="preserve"> Datenbanken und </w:t>
      </w:r>
      <w:r w:rsidR="008853F6" w:rsidRPr="00BD2569">
        <w:rPr>
          <w:rFonts w:ascii="Liberation Sans Narrow" w:eastAsiaTheme="minorHAnsi" w:hAnsi="Liberation Sans Narrow" w:cstheme="minorBidi"/>
          <w:color w:val="000000" w:themeColor="text1"/>
          <w:lang w:eastAsia="en-US"/>
        </w:rPr>
        <w:t>in der</w:t>
      </w:r>
      <w:r w:rsidR="003454A2" w:rsidRPr="00BD2569">
        <w:rPr>
          <w:rFonts w:ascii="Liberation Sans Narrow" w:eastAsiaTheme="minorHAnsi" w:hAnsi="Liberation Sans Narrow" w:cstheme="minorBidi"/>
          <w:color w:val="000000" w:themeColor="text1"/>
          <w:lang w:eastAsia="en-US"/>
        </w:rPr>
        <w:t xml:space="preserve"> Anzahl an parallelen Streams </w:t>
      </w:r>
      <w:r w:rsidR="008853F6" w:rsidRPr="00BD2569">
        <w:rPr>
          <w:rFonts w:ascii="Liberation Sans Narrow" w:eastAsiaTheme="minorHAnsi" w:hAnsi="Liberation Sans Narrow" w:cstheme="minorBidi"/>
          <w:color w:val="000000" w:themeColor="text1"/>
          <w:lang w:eastAsia="en-US"/>
        </w:rPr>
        <w:t>unterscheiden</w:t>
      </w:r>
      <w:r w:rsidR="003454A2" w:rsidRPr="00BD2569">
        <w:rPr>
          <w:rFonts w:ascii="Liberation Sans Narrow" w:eastAsiaTheme="minorHAnsi" w:hAnsi="Liberation Sans Narrow" w:cstheme="minorBidi"/>
          <w:color w:val="000000" w:themeColor="text1"/>
          <w:lang w:eastAsia="en-US"/>
        </w:rPr>
        <w:t>.</w:t>
      </w:r>
      <w:r>
        <w:rPr>
          <w:rFonts w:ascii="Liberation Sans Narrow" w:eastAsiaTheme="minorHAnsi" w:hAnsi="Liberation Sans Narrow" w:cstheme="minorBidi"/>
          <w:color w:val="000000" w:themeColor="text1"/>
          <w:lang w:eastAsia="en-US"/>
        </w:rPr>
        <w:t xml:space="preserve"> Eine dritte Lizenz wird zur Steigerung der Performance angeboten durch Erweiterung jeder Edition um 25 Streams.</w:t>
      </w:r>
    </w:p>
    <w:p w:rsidR="003454A2" w:rsidRPr="003454A2" w:rsidRDefault="006C1560" w:rsidP="003454A2">
      <w:r w:rsidRPr="002D562D">
        <w:rPr>
          <w:rFonts w:ascii="Liberation Sans Narrow" w:eastAsiaTheme="minorHAnsi" w:hAnsi="Liberation Sans Narrow" w:cstheme="minorBidi"/>
          <w:noProof/>
          <w:color w:val="000000" w:themeColor="text1"/>
        </w:rPr>
        <mc:AlternateContent>
          <mc:Choice Requires="wpg">
            <w:drawing>
              <wp:anchor distT="0" distB="0" distL="114300" distR="114300" simplePos="0" relativeHeight="251669504" behindDoc="0" locked="0" layoutInCell="1" allowOverlap="1" wp14:anchorId="6A8D1C1A" wp14:editId="427C1325">
                <wp:simplePos x="0" y="0"/>
                <wp:positionH relativeFrom="column">
                  <wp:posOffset>333375</wp:posOffset>
                </wp:positionH>
                <wp:positionV relativeFrom="paragraph">
                  <wp:posOffset>318770</wp:posOffset>
                </wp:positionV>
                <wp:extent cx="5486400" cy="5267325"/>
                <wp:effectExtent l="0" t="0" r="0" b="0"/>
                <wp:wrapTopAndBottom/>
                <wp:docPr id="26" name="Gruppieren 26"/>
                <wp:cNvGraphicFramePr/>
                <a:graphic xmlns:a="http://schemas.openxmlformats.org/drawingml/2006/main">
                  <a:graphicData uri="http://schemas.microsoft.com/office/word/2010/wordprocessingGroup">
                    <wpg:wgp>
                      <wpg:cNvGrpSpPr/>
                      <wpg:grpSpPr>
                        <a:xfrm>
                          <a:off x="0" y="0"/>
                          <a:ext cx="5486400" cy="5267325"/>
                          <a:chOff x="0" y="0"/>
                          <a:chExt cx="9358971" cy="7040810"/>
                        </a:xfrm>
                      </wpg:grpSpPr>
                      <wps:wsp>
                        <wps:cNvPr id="30" name="Textfeld 3"/>
                        <wps:cNvSpPr txBox="1"/>
                        <wps:spPr>
                          <a:xfrm>
                            <a:off x="0" y="0"/>
                            <a:ext cx="9145017" cy="1873254"/>
                          </a:xfrm>
                          <a:prstGeom prst="rect">
                            <a:avLst/>
                          </a:prstGeom>
                          <a:solidFill>
                            <a:schemeClr val="accent2">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34" name="Textfeld 2"/>
                        <wps:cNvSpPr txBox="1"/>
                        <wps:spPr>
                          <a:xfrm>
                            <a:off x="170121" y="148855"/>
                            <a:ext cx="6026596" cy="1483145"/>
                          </a:xfrm>
                          <a:prstGeom prst="rect">
                            <a:avLst/>
                          </a:prstGeom>
                          <a:solidFill>
                            <a:schemeClr val="accent2">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35" name="Inhaltsplatzhalter 2"/>
                        <wps:cNvSpPr>
                          <a:spLocks noGrp="1"/>
                        </wps:cNvSpPr>
                        <wps:spPr>
                          <a:xfrm>
                            <a:off x="287079" y="2143297"/>
                            <a:ext cx="2851846" cy="4897513"/>
                          </a:xfrm>
                          <a:prstGeom prst="rect">
                            <a:avLst/>
                          </a:prstGeom>
                        </wps:spPr>
                        <wps:txbx>
                          <w:txbxContent>
                            <w:p w:rsidR="00D30FF4" w:rsidRPr="002D562D" w:rsidRDefault="00D30FF4" w:rsidP="008853F6">
                              <w:pPr>
                                <w:pStyle w:val="StandardWeb"/>
                                <w:spacing w:before="0" w:beforeAutospacing="0" w:after="0" w:afterAutospacing="0"/>
                                <w:rPr>
                                  <w:rFonts w:ascii="Liberation Sans Narrow" w:hAnsi="Liberation Sans Narrow"/>
                                  <w:sz w:val="10"/>
                                </w:rPr>
                              </w:pPr>
                              <w:r w:rsidRPr="002D562D">
                                <w:rPr>
                                  <w:rFonts w:ascii="Liberation Sans Narrow" w:hAnsi="Liberation Sans Narrow" w:cstheme="minorBidi"/>
                                  <w:color w:val="000000" w:themeColor="text1"/>
                                  <w:kern w:val="24"/>
                                  <w:sz w:val="22"/>
                                  <w:szCs w:val="48"/>
                                </w:rPr>
                                <w:t xml:space="preserve">Enthält in etwa alles was viele Mitbewerber anbieten und sogar mehr: </w:t>
                              </w:r>
                            </w:p>
                            <w:p w:rsidR="00D30FF4" w:rsidRPr="00502883" w:rsidRDefault="00502883" w:rsidP="008853F6">
                              <w:pPr>
                                <w:pStyle w:val="Listenabsatz"/>
                                <w:numPr>
                                  <w:ilvl w:val="0"/>
                                  <w:numId w:val="32"/>
                                </w:numPr>
                                <w:tabs>
                                  <w:tab w:val="clear" w:pos="720"/>
                                  <w:tab w:val="num" w:pos="142"/>
                                </w:tabs>
                                <w:spacing w:after="0" w:line="240" w:lineRule="auto"/>
                                <w:ind w:left="142" w:hanging="142"/>
                                <w:contextualSpacing w:val="0"/>
                                <w:jc w:val="left"/>
                                <w:rPr>
                                  <w:rFonts w:ascii="Liberation Sans Narrow" w:hAnsi="Liberation Sans Narrow" w:cstheme="minorBidi"/>
                                  <w:color w:val="000000" w:themeColor="text1"/>
                                  <w:kern w:val="24"/>
                                  <w:sz w:val="22"/>
                                  <w:szCs w:val="48"/>
                                  <w:lang w:val="de-DE"/>
                                </w:rPr>
                              </w:pPr>
                              <w:r>
                                <w:rPr>
                                  <w:rFonts w:ascii="Liberation Sans Narrow" w:hAnsi="Liberation Sans Narrow" w:cstheme="minorBidi"/>
                                  <w:color w:val="000000" w:themeColor="text1"/>
                                  <w:kern w:val="24"/>
                                  <w:sz w:val="22"/>
                                  <w:szCs w:val="48"/>
                                  <w:lang w:val="de-DE"/>
                                </w:rPr>
                                <w:t>Beste</w:t>
                              </w:r>
                              <w:r w:rsidR="00D30FF4" w:rsidRPr="002D562D">
                                <w:rPr>
                                  <w:rFonts w:ascii="Liberation Sans Narrow" w:hAnsi="Liberation Sans Narrow" w:cstheme="minorBidi"/>
                                  <w:color w:val="000000" w:themeColor="text1"/>
                                  <w:kern w:val="24"/>
                                  <w:sz w:val="22"/>
                                  <w:szCs w:val="48"/>
                                  <w:lang w:val="de-DE"/>
                                </w:rPr>
                                <w:t xml:space="preserve"> Performance und die Unterstützung </w:t>
                              </w:r>
                              <w:r>
                                <w:rPr>
                                  <w:rFonts w:ascii="Liberation Sans Narrow" w:hAnsi="Liberation Sans Narrow" w:cstheme="minorBidi"/>
                                  <w:color w:val="000000" w:themeColor="text1"/>
                                  <w:kern w:val="24"/>
                                  <w:sz w:val="22"/>
                                  <w:szCs w:val="48"/>
                                  <w:lang w:val="de-DE"/>
                                </w:rPr>
                                <w:t xml:space="preserve">aller Backuptypen und </w:t>
                              </w:r>
                              <w:r w:rsidR="00D30FF4" w:rsidRPr="002D562D">
                                <w:rPr>
                                  <w:rFonts w:ascii="Liberation Sans Narrow" w:hAnsi="Liberation Sans Narrow" w:cstheme="minorBidi"/>
                                  <w:color w:val="000000" w:themeColor="text1"/>
                                  <w:kern w:val="24"/>
                                  <w:sz w:val="22"/>
                                  <w:szCs w:val="48"/>
                                  <w:lang w:val="de-DE"/>
                                </w:rPr>
                                <w:t xml:space="preserve">vieler Applikationen und Datenbanken </w:t>
                              </w:r>
                            </w:p>
                            <w:p w:rsidR="00502883" w:rsidRPr="00502883" w:rsidRDefault="00502883" w:rsidP="008853F6">
                              <w:pPr>
                                <w:pStyle w:val="Listenabsatz"/>
                                <w:numPr>
                                  <w:ilvl w:val="0"/>
                                  <w:numId w:val="32"/>
                                </w:numPr>
                                <w:tabs>
                                  <w:tab w:val="clear" w:pos="720"/>
                                  <w:tab w:val="num" w:pos="142"/>
                                </w:tabs>
                                <w:spacing w:after="0" w:line="240" w:lineRule="auto"/>
                                <w:ind w:left="142" w:hanging="142"/>
                                <w:contextualSpacing w:val="0"/>
                                <w:jc w:val="left"/>
                                <w:rPr>
                                  <w:rFonts w:ascii="Liberation Sans Narrow" w:hAnsi="Liberation Sans Narrow" w:cstheme="minorBidi"/>
                                  <w:color w:val="000000" w:themeColor="text1"/>
                                  <w:kern w:val="24"/>
                                  <w:sz w:val="22"/>
                                  <w:szCs w:val="48"/>
                                  <w:lang w:val="de-DE"/>
                                </w:rPr>
                              </w:pPr>
                              <w:r>
                                <w:rPr>
                                  <w:rFonts w:ascii="Liberation Sans Narrow" w:hAnsi="Liberation Sans Narrow" w:cstheme="minorBidi"/>
                                  <w:color w:val="000000" w:themeColor="text1"/>
                                  <w:kern w:val="24"/>
                                  <w:sz w:val="22"/>
                                  <w:szCs w:val="48"/>
                                  <w:lang w:val="de-DE"/>
                                </w:rPr>
                                <w:t xml:space="preserve">Alle </w:t>
                              </w:r>
                              <w:proofErr w:type="spellStart"/>
                              <w:r>
                                <w:rPr>
                                  <w:rFonts w:ascii="Liberation Sans Narrow" w:hAnsi="Liberation Sans Narrow" w:cstheme="minorBidi"/>
                                  <w:color w:val="000000" w:themeColor="text1"/>
                                  <w:kern w:val="24"/>
                                  <w:sz w:val="22"/>
                                  <w:szCs w:val="48"/>
                                  <w:lang w:val="de-DE"/>
                                </w:rPr>
                                <w:t>Hypervisors</w:t>
                              </w:r>
                              <w:proofErr w:type="spellEnd"/>
                              <w:r>
                                <w:rPr>
                                  <w:rFonts w:ascii="Liberation Sans Narrow" w:hAnsi="Liberation Sans Narrow" w:cstheme="minorBidi"/>
                                  <w:color w:val="000000" w:themeColor="text1"/>
                                  <w:kern w:val="24"/>
                                  <w:sz w:val="22"/>
                                  <w:szCs w:val="48"/>
                                  <w:lang w:val="de-DE"/>
                                </w:rPr>
                                <w:t xml:space="preserve"> wie </w:t>
                              </w:r>
                              <w:r w:rsidRPr="00502883">
                                <w:rPr>
                                  <w:rFonts w:ascii="Liberation Sans Narrow" w:hAnsi="Liberation Sans Narrow" w:cstheme="minorBidi"/>
                                  <w:color w:val="000000" w:themeColor="text1"/>
                                  <w:kern w:val="24"/>
                                  <w:sz w:val="22"/>
                                  <w:szCs w:val="48"/>
                                  <w:lang w:val="de-DE"/>
                                </w:rPr>
                                <w:t xml:space="preserve">VMware, Hyper-V, Citrix Xen, RHV, KVM, </w:t>
                              </w:r>
                              <w:proofErr w:type="spellStart"/>
                              <w:r w:rsidRPr="00502883">
                                <w:rPr>
                                  <w:rFonts w:ascii="Liberation Sans Narrow" w:hAnsi="Liberation Sans Narrow" w:cstheme="minorBidi"/>
                                  <w:color w:val="000000" w:themeColor="text1"/>
                                  <w:kern w:val="24"/>
                                  <w:sz w:val="22"/>
                                  <w:szCs w:val="48"/>
                                  <w:lang w:val="de-DE"/>
                                </w:rPr>
                                <w:t>OpenNebula</w:t>
                              </w:r>
                              <w:proofErr w:type="spellEnd"/>
                            </w:p>
                            <w:p w:rsidR="00D30FF4" w:rsidRPr="00502883" w:rsidRDefault="00502883" w:rsidP="00502883">
                              <w:pPr>
                                <w:pStyle w:val="Listenabsatz"/>
                                <w:numPr>
                                  <w:ilvl w:val="0"/>
                                  <w:numId w:val="32"/>
                                </w:numPr>
                                <w:tabs>
                                  <w:tab w:val="clear" w:pos="720"/>
                                  <w:tab w:val="num" w:pos="142"/>
                                </w:tabs>
                                <w:spacing w:after="0" w:line="240" w:lineRule="auto"/>
                                <w:ind w:left="142" w:hanging="142"/>
                                <w:contextualSpacing w:val="0"/>
                                <w:jc w:val="left"/>
                                <w:rPr>
                                  <w:rFonts w:ascii="Liberation Sans Narrow" w:hAnsi="Liberation Sans Narrow"/>
                                  <w:sz w:val="22"/>
                                </w:rPr>
                              </w:pPr>
                              <w:r w:rsidRPr="00502883">
                                <w:rPr>
                                  <w:rFonts w:ascii="Liberation Sans Narrow" w:hAnsi="Liberation Sans Narrow" w:cstheme="minorBidi"/>
                                  <w:color w:val="000000" w:themeColor="text1"/>
                                  <w:kern w:val="24"/>
                                  <w:sz w:val="22"/>
                                  <w:szCs w:val="48"/>
                                  <w:lang w:val="de-DE"/>
                                </w:rPr>
                                <w:t xml:space="preserve">Alle Microsoft und OpenSource Applikationen und Datenbanken wie z.B. </w:t>
                              </w:r>
                              <w:r>
                                <w:rPr>
                                  <w:rFonts w:ascii="Liberation Sans Narrow" w:hAnsi="Liberation Sans Narrow" w:cstheme="minorBidi"/>
                                  <w:color w:val="000000" w:themeColor="text1"/>
                                  <w:kern w:val="24"/>
                                  <w:sz w:val="22"/>
                                  <w:szCs w:val="48"/>
                                </w:rPr>
                                <w:t>SQL, Exchange, Sharepoint, Pos</w:t>
                              </w:r>
                              <w:r w:rsidRPr="002D562D">
                                <w:rPr>
                                  <w:rFonts w:ascii="Liberation Sans Narrow" w:hAnsi="Liberation Sans Narrow" w:cstheme="minorBidi"/>
                                  <w:color w:val="000000" w:themeColor="text1"/>
                                  <w:kern w:val="24"/>
                                  <w:sz w:val="22"/>
                                  <w:szCs w:val="48"/>
                                </w:rPr>
                                <w:t xml:space="preserve">tgreSQL, </w:t>
                              </w:r>
                              <w:r>
                                <w:rPr>
                                  <w:rFonts w:ascii="Liberation Sans Narrow" w:hAnsi="Liberation Sans Narrow" w:cstheme="minorBidi"/>
                                  <w:color w:val="000000" w:themeColor="text1"/>
                                  <w:kern w:val="24"/>
                                  <w:sz w:val="22"/>
                                  <w:szCs w:val="48"/>
                                </w:rPr>
                                <w:t xml:space="preserve">MariaDB, </w:t>
                              </w:r>
                              <w:r w:rsidRPr="002D562D">
                                <w:rPr>
                                  <w:rFonts w:ascii="Liberation Sans Narrow" w:hAnsi="Liberation Sans Narrow" w:cstheme="minorBidi"/>
                                  <w:color w:val="000000" w:themeColor="text1"/>
                                  <w:kern w:val="24"/>
                                  <w:sz w:val="22"/>
                                  <w:szCs w:val="48"/>
                                </w:rPr>
                                <w:t xml:space="preserve">EnterpriseDB, </w:t>
                              </w:r>
                              <w:proofErr w:type="spellStart"/>
                              <w:r>
                                <w:rPr>
                                  <w:rFonts w:ascii="Liberation Sans Narrow" w:hAnsi="Liberation Sans Narrow" w:cstheme="minorBidi"/>
                                  <w:color w:val="000000" w:themeColor="text1"/>
                                  <w:kern w:val="24"/>
                                  <w:sz w:val="22"/>
                                  <w:szCs w:val="48"/>
                                </w:rPr>
                                <w:t>Groupwise</w:t>
                              </w:r>
                              <w:proofErr w:type="spellEnd"/>
                              <w:r>
                                <w:rPr>
                                  <w:rFonts w:ascii="Liberation Sans Narrow" w:hAnsi="Liberation Sans Narrow" w:cstheme="minorBidi"/>
                                  <w:color w:val="000000" w:themeColor="text1"/>
                                  <w:kern w:val="24"/>
                                  <w:sz w:val="22"/>
                                  <w:szCs w:val="48"/>
                                </w:rPr>
                                <w:t xml:space="preserve">, </w:t>
                              </w:r>
                              <w:proofErr w:type="spellStart"/>
                              <w:r>
                                <w:rPr>
                                  <w:rFonts w:ascii="Liberation Sans Narrow" w:hAnsi="Liberation Sans Narrow" w:cstheme="minorBidi"/>
                                  <w:color w:val="000000" w:themeColor="text1"/>
                                  <w:kern w:val="24"/>
                                  <w:sz w:val="22"/>
                                  <w:szCs w:val="48"/>
                                </w:rPr>
                                <w:t>Kopano</w:t>
                              </w:r>
                              <w:proofErr w:type="spellEnd"/>
                              <w:r>
                                <w:rPr>
                                  <w:rFonts w:ascii="Liberation Sans Narrow" w:hAnsi="Liberation Sans Narrow" w:cstheme="minorBidi"/>
                                  <w:color w:val="000000" w:themeColor="text1"/>
                                  <w:kern w:val="24"/>
                                  <w:sz w:val="22"/>
                                  <w:szCs w:val="48"/>
                                </w:rPr>
                                <w:t>, OpenXchange</w:t>
                              </w:r>
                            </w:p>
                          </w:txbxContent>
                        </wps:txbx>
                        <wps:bodyPr vert="horz" lIns="99569" tIns="49785" rIns="99569" bIns="49785" rtlCol="0">
                          <a:normAutofit fontScale="70000" lnSpcReduction="20000"/>
                        </wps:bodyPr>
                      </wps:wsp>
                      <wps:wsp>
                        <wps:cNvPr id="37" name="Textfeld 2"/>
                        <wps:cNvSpPr txBox="1">
                          <a:spLocks noChangeArrowheads="1"/>
                        </wps:cNvSpPr>
                        <wps:spPr bwMode="auto">
                          <a:xfrm>
                            <a:off x="361507" y="329609"/>
                            <a:ext cx="2952329" cy="1103713"/>
                          </a:xfrm>
                          <a:prstGeom prst="rect">
                            <a:avLst/>
                          </a:prstGeom>
                          <a:solidFill>
                            <a:schemeClr val="accent2">
                              <a:lumMod val="40000"/>
                              <a:lumOff val="60000"/>
                            </a:schemeClr>
                          </a:solidFill>
                          <a:ln w="9525">
                            <a:solidFill>
                              <a:srgbClr val="000000"/>
                            </a:solidFill>
                            <a:miter lim="800000"/>
                            <a:headEnd/>
                            <a:tailEnd/>
                          </a:ln>
                        </wps:spPr>
                        <wps:bodyPr rot="0" vert="horz" wrap="square" lIns="91440" tIns="45720" rIns="91440" bIns="45720" anchor="t" anchorCtr="0">
                          <a:noAutofit/>
                        </wps:bodyPr>
                      </wps:wsp>
                      <wps:wsp>
                        <wps:cNvPr id="38" name="Textfeld 10"/>
                        <wps:cNvSpPr txBox="1"/>
                        <wps:spPr>
                          <a:xfrm>
                            <a:off x="404022" y="329596"/>
                            <a:ext cx="2916555" cy="1103727"/>
                          </a:xfrm>
                          <a:prstGeom prst="rect">
                            <a:avLst/>
                          </a:prstGeom>
                          <a:noFill/>
                          <a:ln>
                            <a:noFill/>
                          </a:ln>
                        </wps:spPr>
                        <wps:txbx>
                          <w:txbxContent>
                            <w:p w:rsidR="00D30FF4" w:rsidRPr="002D562D" w:rsidRDefault="00CF3F2D" w:rsidP="008853F6">
                              <w:pPr>
                                <w:pStyle w:val="StandardWeb"/>
                                <w:spacing w:before="0" w:beforeAutospacing="0" w:after="120" w:afterAutospacing="0" w:line="276" w:lineRule="auto"/>
                                <w:jc w:val="center"/>
                                <w:rPr>
                                  <w:rFonts w:ascii="Liberation Sans Narrow" w:hAnsi="Liberation Sans Narrow"/>
                                  <w:sz w:val="18"/>
                                </w:rPr>
                              </w:pPr>
                              <w:r>
                                <w:rPr>
                                  <w:rFonts w:ascii="Liberation Sans Narrow" w:eastAsia="Calibri" w:hAnsi="Liberation Sans Narrow"/>
                                  <w:b/>
                                  <w:bCs/>
                                  <w:color w:val="000000" w:themeColor="text1"/>
                                  <w:kern w:val="24"/>
                                  <w:sz w:val="28"/>
                                  <w:szCs w:val="40"/>
                                </w:rPr>
                                <w:t>Professional</w:t>
                              </w:r>
                              <w:r w:rsidR="00D30FF4" w:rsidRPr="002D562D">
                                <w:rPr>
                                  <w:rFonts w:ascii="Liberation Sans Narrow" w:eastAsia="Calibri" w:hAnsi="Liberation Sans Narrow"/>
                                  <w:b/>
                                  <w:bCs/>
                                  <w:color w:val="000000" w:themeColor="text1"/>
                                  <w:kern w:val="24"/>
                                  <w:sz w:val="28"/>
                                  <w:szCs w:val="40"/>
                                </w:rPr>
                                <w:t xml:space="preserve"> Edition</w:t>
                              </w:r>
                            </w:p>
                            <w:p w:rsidR="00D30FF4" w:rsidRPr="006C1560" w:rsidRDefault="00D30FF4" w:rsidP="006C1560">
                              <w:pPr>
                                <w:pStyle w:val="StandardWeb"/>
                                <w:spacing w:before="0" w:beforeAutospacing="0" w:after="120" w:afterAutospacing="0" w:line="276" w:lineRule="auto"/>
                                <w:jc w:val="center"/>
                                <w:rPr>
                                  <w:rFonts w:ascii="Liberation Sans Narrow" w:hAnsi="Liberation Sans Narrow"/>
                                  <w:sz w:val="16"/>
                                </w:rPr>
                              </w:pPr>
                              <w:r w:rsidRPr="002D562D">
                                <w:rPr>
                                  <w:rFonts w:ascii="Liberation Sans Narrow" w:eastAsia="Calibri" w:hAnsi="Liberation Sans Narrow"/>
                                  <w:color w:val="000000" w:themeColor="text1"/>
                                  <w:kern w:val="24"/>
                                  <w:szCs w:val="40"/>
                                </w:rPr>
                                <w:t xml:space="preserve">Performant und </w:t>
                              </w:r>
                              <w:r w:rsidRPr="002D562D">
                                <w:rPr>
                                  <w:rFonts w:ascii="Liberation Sans Narrow" w:eastAsia="Calibri" w:hAnsi="Liberation Sans Narrow"/>
                                  <w:color w:val="000000" w:themeColor="text1"/>
                                  <w:kern w:val="24"/>
                                  <w:szCs w:val="40"/>
                                </w:rPr>
                                <w:br/>
                                <w:t>viele DBs unterstützt</w:t>
                              </w:r>
                            </w:p>
                          </w:txbxContent>
                        </wps:txbx>
                        <wps:bodyPr wrap="square" rtlCol="0">
                          <a:noAutofit/>
                        </wps:bodyPr>
                      </wps:wsp>
                      <wps:wsp>
                        <wps:cNvPr id="42" name="Textfeld 11"/>
                        <wps:cNvSpPr txBox="1"/>
                        <wps:spPr>
                          <a:xfrm>
                            <a:off x="3317237" y="331049"/>
                            <a:ext cx="2806066" cy="1116487"/>
                          </a:xfrm>
                          <a:prstGeom prst="rect">
                            <a:avLst/>
                          </a:prstGeom>
                          <a:noFill/>
                          <a:ln>
                            <a:noFill/>
                          </a:ln>
                        </wps:spPr>
                        <wps:txbx>
                          <w:txbxContent>
                            <w:p w:rsidR="00D30FF4" w:rsidRPr="002D562D" w:rsidRDefault="00CF3F2D" w:rsidP="008853F6">
                              <w:pPr>
                                <w:pStyle w:val="StandardWeb"/>
                                <w:spacing w:before="0" w:beforeAutospacing="0" w:after="120" w:afterAutospacing="0" w:line="276" w:lineRule="auto"/>
                                <w:jc w:val="center"/>
                                <w:rPr>
                                  <w:rFonts w:ascii="Liberation Sans Narrow" w:hAnsi="Liberation Sans Narrow"/>
                                  <w:sz w:val="18"/>
                                </w:rPr>
                              </w:pPr>
                              <w:r>
                                <w:rPr>
                                  <w:rFonts w:ascii="Liberation Sans Narrow" w:eastAsia="Calibri" w:hAnsi="Liberation Sans Narrow"/>
                                  <w:b/>
                                  <w:bCs/>
                                  <w:color w:val="000000" w:themeColor="text1"/>
                                  <w:kern w:val="24"/>
                                  <w:sz w:val="28"/>
                                  <w:szCs w:val="40"/>
                                </w:rPr>
                                <w:t>Ultimate</w:t>
                              </w:r>
                              <w:r w:rsidR="00D30FF4" w:rsidRPr="002D562D">
                                <w:rPr>
                                  <w:rFonts w:ascii="Liberation Sans Narrow" w:eastAsia="Calibri" w:hAnsi="Liberation Sans Narrow"/>
                                  <w:b/>
                                  <w:bCs/>
                                  <w:color w:val="000000" w:themeColor="text1"/>
                                  <w:kern w:val="24"/>
                                  <w:sz w:val="28"/>
                                  <w:szCs w:val="40"/>
                                </w:rPr>
                                <w:t xml:space="preserve"> Edition</w:t>
                              </w:r>
                            </w:p>
                            <w:p w:rsidR="00D30FF4" w:rsidRPr="006C1560" w:rsidRDefault="002D562D" w:rsidP="006C1560">
                              <w:pPr>
                                <w:pStyle w:val="StandardWeb"/>
                                <w:spacing w:before="0" w:beforeAutospacing="0" w:after="120" w:afterAutospacing="0" w:line="276" w:lineRule="auto"/>
                                <w:jc w:val="center"/>
                                <w:rPr>
                                  <w:rFonts w:ascii="Liberation Sans Narrow" w:hAnsi="Liberation Sans Narrow"/>
                                  <w:sz w:val="16"/>
                                </w:rPr>
                              </w:pPr>
                              <w:r>
                                <w:rPr>
                                  <w:rFonts w:ascii="Liberation Sans Narrow" w:eastAsia="Calibri" w:hAnsi="Liberation Sans Narrow"/>
                                  <w:color w:val="000000" w:themeColor="text1"/>
                                  <w:kern w:val="24"/>
                                  <w:szCs w:val="40"/>
                                </w:rPr>
                                <w:t>Zusätzlich</w:t>
                              </w:r>
                              <w:r w:rsidR="00D30FF4" w:rsidRPr="002D562D">
                                <w:rPr>
                                  <w:rFonts w:ascii="Liberation Sans Narrow" w:eastAsia="Calibri" w:hAnsi="Liberation Sans Narrow"/>
                                  <w:color w:val="000000" w:themeColor="text1"/>
                                  <w:kern w:val="24"/>
                                  <w:szCs w:val="40"/>
                                </w:rPr>
                                <w:t xml:space="preserve"> Enterprise-Datenbank-Support</w:t>
                              </w:r>
                            </w:p>
                          </w:txbxContent>
                        </wps:txbx>
                        <wps:bodyPr wrap="square" rtlCol="0">
                          <a:noAutofit/>
                        </wps:bodyPr>
                      </wps:wsp>
                      <wps:wsp>
                        <wps:cNvPr id="43" name="Textfeld 12"/>
                        <wps:cNvSpPr txBox="1"/>
                        <wps:spPr>
                          <a:xfrm>
                            <a:off x="5983268" y="336866"/>
                            <a:ext cx="3141492" cy="1226511"/>
                          </a:xfrm>
                          <a:prstGeom prst="rect">
                            <a:avLst/>
                          </a:prstGeom>
                          <a:noFill/>
                          <a:ln>
                            <a:noFill/>
                          </a:ln>
                        </wps:spPr>
                        <wps:txbx>
                          <w:txbxContent>
                            <w:p w:rsidR="00D30FF4" w:rsidRPr="00CB3816" w:rsidRDefault="00D30FF4" w:rsidP="008853F6">
                              <w:pPr>
                                <w:pStyle w:val="StandardWeb"/>
                                <w:spacing w:before="0" w:beforeAutospacing="0" w:after="120" w:afterAutospacing="0" w:line="276" w:lineRule="auto"/>
                                <w:ind w:left="284"/>
                                <w:jc w:val="center"/>
                                <w:rPr>
                                  <w:rFonts w:ascii="Liberation Sans Narrow" w:hAnsi="Liberation Sans Narrow"/>
                                  <w:sz w:val="18"/>
                                  <w:lang w:val="en-US"/>
                                </w:rPr>
                              </w:pPr>
                              <w:r w:rsidRPr="00CB3816">
                                <w:rPr>
                                  <w:rFonts w:ascii="Liberation Sans Narrow" w:eastAsia="Calibri" w:hAnsi="Liberation Sans Narrow"/>
                                  <w:b/>
                                  <w:bCs/>
                                  <w:color w:val="000000" w:themeColor="text1"/>
                                  <w:kern w:val="24"/>
                                  <w:sz w:val="28"/>
                                  <w:szCs w:val="40"/>
                                  <w:lang w:val="en-US"/>
                                </w:rPr>
                                <w:t xml:space="preserve">Boost </w:t>
                              </w:r>
                              <w:r w:rsidR="00CF3F2D" w:rsidRPr="00CB3816">
                                <w:rPr>
                                  <w:rFonts w:ascii="Liberation Sans Narrow" w:eastAsia="Calibri" w:hAnsi="Liberation Sans Narrow"/>
                                  <w:b/>
                                  <w:bCs/>
                                  <w:color w:val="000000" w:themeColor="text1"/>
                                  <w:kern w:val="24"/>
                                  <w:sz w:val="28"/>
                                  <w:szCs w:val="40"/>
                                  <w:lang w:val="en-US"/>
                                </w:rPr>
                                <w:t>Expansion</w:t>
                              </w:r>
                            </w:p>
                            <w:p w:rsidR="00D30FF4" w:rsidRPr="00CB3816" w:rsidRDefault="00CF3F2D" w:rsidP="00CF3F2D">
                              <w:pPr>
                                <w:pStyle w:val="StandardWeb"/>
                                <w:spacing w:before="0" w:beforeAutospacing="0" w:after="120" w:afterAutospacing="0" w:line="276" w:lineRule="auto"/>
                                <w:ind w:left="284"/>
                                <w:jc w:val="center"/>
                                <w:rPr>
                                  <w:rFonts w:ascii="Liberation Sans Narrow" w:eastAsia="Calibri" w:hAnsi="Liberation Sans Narrow"/>
                                  <w:color w:val="000000" w:themeColor="text1"/>
                                  <w:kern w:val="24"/>
                                  <w:szCs w:val="40"/>
                                  <w:lang w:val="en-US"/>
                                </w:rPr>
                              </w:pPr>
                              <w:proofErr w:type="spellStart"/>
                              <w:r w:rsidRPr="00CB3816">
                                <w:rPr>
                                  <w:rFonts w:ascii="Liberation Sans Narrow" w:eastAsia="Calibri" w:hAnsi="Liberation Sans Narrow"/>
                                  <w:color w:val="000000" w:themeColor="text1"/>
                                  <w:kern w:val="24"/>
                                  <w:szCs w:val="40"/>
                                  <w:lang w:val="en-US"/>
                                </w:rPr>
                                <w:t>Beste</w:t>
                              </w:r>
                              <w:proofErr w:type="spellEnd"/>
                              <w:r w:rsidR="00D30FF4" w:rsidRPr="00CB3816">
                                <w:rPr>
                                  <w:rFonts w:ascii="Liberation Sans Narrow" w:eastAsia="Calibri" w:hAnsi="Liberation Sans Narrow"/>
                                  <w:color w:val="000000" w:themeColor="text1"/>
                                  <w:kern w:val="24"/>
                                  <w:szCs w:val="40"/>
                                  <w:lang w:val="en-US"/>
                                </w:rPr>
                                <w:t xml:space="preserve"> Performance mit </w:t>
                              </w:r>
                              <w:r w:rsidRPr="00CB3816">
                                <w:rPr>
                                  <w:rFonts w:ascii="Liberation Sans Narrow" w:eastAsia="Calibri" w:hAnsi="Liberation Sans Narrow"/>
                                  <w:color w:val="000000" w:themeColor="text1"/>
                                  <w:kern w:val="24"/>
                                  <w:szCs w:val="40"/>
                                  <w:lang w:val="en-US"/>
                                </w:rPr>
                                <w:br/>
                                <w:t>25 extra</w:t>
                              </w:r>
                              <w:r w:rsidR="00D30FF4" w:rsidRPr="00CB3816">
                                <w:rPr>
                                  <w:rFonts w:ascii="Liberation Sans Narrow" w:eastAsia="Calibri" w:hAnsi="Liberation Sans Narrow"/>
                                  <w:color w:val="000000" w:themeColor="text1"/>
                                  <w:kern w:val="24"/>
                                  <w:szCs w:val="40"/>
                                  <w:lang w:val="en-US"/>
                                </w:rPr>
                                <w:t xml:space="preserve"> Streams</w:t>
                              </w:r>
                            </w:p>
                          </w:txbxContent>
                        </wps:txbx>
                        <wps:bodyPr wrap="square" rtlCol="0">
                          <a:noAutofit/>
                        </wps:bodyPr>
                      </wps:wsp>
                      <wps:wsp>
                        <wps:cNvPr id="44" name="Inhaltsplatzhalter 2"/>
                        <wps:cNvSpPr txBox="1">
                          <a:spLocks/>
                        </wps:cNvSpPr>
                        <wps:spPr>
                          <a:xfrm>
                            <a:off x="3455581" y="2122030"/>
                            <a:ext cx="2667721" cy="4676872"/>
                          </a:xfrm>
                          <a:prstGeom prst="rect">
                            <a:avLst/>
                          </a:prstGeom>
                        </wps:spPr>
                        <wps:txbx>
                          <w:txbxContent>
                            <w:p w:rsidR="00CF3F2D" w:rsidRDefault="00CF3F2D" w:rsidP="00CF3F2D">
                              <w:pPr>
                                <w:pStyle w:val="StandardWeb"/>
                                <w:spacing w:before="0" w:beforeAutospacing="0" w:after="120" w:afterAutospacing="0"/>
                                <w:rPr>
                                  <w:rFonts w:ascii="Liberation Sans Narrow" w:hAnsi="Liberation Sans Narrow" w:cstheme="minorBidi"/>
                                  <w:color w:val="000000" w:themeColor="text1"/>
                                  <w:kern w:val="24"/>
                                  <w:sz w:val="22"/>
                                  <w:szCs w:val="48"/>
                                </w:rPr>
                              </w:pPr>
                              <w:r>
                                <w:rPr>
                                  <w:rFonts w:ascii="Liberation Sans Narrow" w:hAnsi="Liberation Sans Narrow" w:cstheme="minorBidi"/>
                                  <w:color w:val="000000" w:themeColor="text1"/>
                                  <w:kern w:val="24"/>
                                  <w:sz w:val="22"/>
                                  <w:szCs w:val="48"/>
                                </w:rPr>
                                <w:t>Kombiniert die Professional</w:t>
                              </w:r>
                              <w:r w:rsidR="00D30FF4" w:rsidRPr="002D562D">
                                <w:rPr>
                                  <w:rFonts w:ascii="Liberation Sans Narrow" w:hAnsi="Liberation Sans Narrow" w:cstheme="minorBidi"/>
                                  <w:color w:val="000000" w:themeColor="text1"/>
                                  <w:kern w:val="24"/>
                                  <w:sz w:val="22"/>
                                  <w:szCs w:val="48"/>
                                </w:rPr>
                                <w:t xml:space="preserve"> Edition plus Freischaltung der Enterprise Agenten für </w:t>
                              </w:r>
                            </w:p>
                            <w:p w:rsidR="00502883" w:rsidRDefault="00502883" w:rsidP="00502883">
                              <w:pPr>
                                <w:pStyle w:val="StandardWeb"/>
                                <w:numPr>
                                  <w:ilvl w:val="0"/>
                                  <w:numId w:val="43"/>
                                </w:numPr>
                                <w:spacing w:before="120" w:beforeAutospacing="0" w:after="120" w:afterAutospacing="0"/>
                                <w:ind w:left="142" w:hanging="153"/>
                                <w:rPr>
                                  <w:rFonts w:ascii="Liberation Sans Narrow" w:hAnsi="Liberation Sans Narrow" w:cstheme="minorBidi"/>
                                  <w:color w:val="000000" w:themeColor="text1"/>
                                  <w:kern w:val="24"/>
                                  <w:sz w:val="22"/>
                                  <w:szCs w:val="48"/>
                                  <w:lang w:val="en-US"/>
                                </w:rPr>
                              </w:pPr>
                              <w:r w:rsidRPr="0057078C">
                                <w:rPr>
                                  <w:rFonts w:ascii="Liberation Sans Narrow" w:hAnsi="Liberation Sans Narrow" w:cstheme="minorBidi"/>
                                  <w:color w:val="000000" w:themeColor="text1"/>
                                  <w:kern w:val="24"/>
                                  <w:sz w:val="22"/>
                                  <w:szCs w:val="48"/>
                                  <w:lang w:val="en-US"/>
                                </w:rPr>
                                <w:t>Oracl</w:t>
                              </w:r>
                              <w:r>
                                <w:rPr>
                                  <w:rFonts w:ascii="Liberation Sans Narrow" w:hAnsi="Liberation Sans Narrow" w:cstheme="minorBidi"/>
                                  <w:color w:val="000000" w:themeColor="text1"/>
                                  <w:kern w:val="24"/>
                                  <w:sz w:val="22"/>
                                  <w:szCs w:val="48"/>
                                  <w:lang w:val="en-US"/>
                                </w:rPr>
                                <w:t>e</w:t>
                              </w:r>
                            </w:p>
                            <w:p w:rsidR="00502883" w:rsidRDefault="00502883" w:rsidP="00502883">
                              <w:pPr>
                                <w:pStyle w:val="StandardWeb"/>
                                <w:numPr>
                                  <w:ilvl w:val="0"/>
                                  <w:numId w:val="43"/>
                                </w:numPr>
                                <w:spacing w:before="120" w:beforeAutospacing="0" w:after="120" w:afterAutospacing="0"/>
                                <w:ind w:left="142" w:hanging="153"/>
                                <w:rPr>
                                  <w:rFonts w:ascii="Liberation Sans Narrow" w:hAnsi="Liberation Sans Narrow" w:cstheme="minorBidi"/>
                                  <w:color w:val="000000" w:themeColor="text1"/>
                                  <w:kern w:val="24"/>
                                  <w:sz w:val="22"/>
                                  <w:szCs w:val="48"/>
                                  <w:lang w:val="en-US"/>
                                </w:rPr>
                              </w:pPr>
                              <w:r>
                                <w:rPr>
                                  <w:rFonts w:ascii="Liberation Sans Narrow" w:hAnsi="Liberation Sans Narrow" w:cstheme="minorBidi"/>
                                  <w:color w:val="000000" w:themeColor="text1"/>
                                  <w:kern w:val="24"/>
                                  <w:sz w:val="22"/>
                                  <w:szCs w:val="48"/>
                                  <w:lang w:val="en-US"/>
                                </w:rPr>
                                <w:t>SAP</w:t>
                              </w:r>
                            </w:p>
                            <w:p w:rsidR="00502883" w:rsidRDefault="00502883" w:rsidP="00502883">
                              <w:pPr>
                                <w:pStyle w:val="StandardWeb"/>
                                <w:numPr>
                                  <w:ilvl w:val="1"/>
                                  <w:numId w:val="43"/>
                                </w:numPr>
                                <w:spacing w:before="120" w:beforeAutospacing="0" w:after="120" w:afterAutospacing="0"/>
                                <w:ind w:left="567"/>
                                <w:rPr>
                                  <w:rFonts w:ascii="Liberation Sans Narrow" w:hAnsi="Liberation Sans Narrow" w:cstheme="minorBidi"/>
                                  <w:color w:val="000000" w:themeColor="text1"/>
                                  <w:kern w:val="24"/>
                                  <w:sz w:val="22"/>
                                  <w:szCs w:val="48"/>
                                  <w:lang w:val="en-US"/>
                                </w:rPr>
                              </w:pPr>
                              <w:r>
                                <w:rPr>
                                  <w:rFonts w:ascii="Liberation Sans Narrow" w:hAnsi="Liberation Sans Narrow" w:cstheme="minorBidi"/>
                                  <w:color w:val="000000" w:themeColor="text1"/>
                                  <w:kern w:val="24"/>
                                  <w:sz w:val="22"/>
                                  <w:szCs w:val="48"/>
                                  <w:lang w:val="en-US"/>
                                </w:rPr>
                                <w:t>NetWeaver</w:t>
                              </w:r>
                            </w:p>
                            <w:p w:rsidR="00502883" w:rsidRDefault="00502883" w:rsidP="00502883">
                              <w:pPr>
                                <w:pStyle w:val="StandardWeb"/>
                                <w:numPr>
                                  <w:ilvl w:val="1"/>
                                  <w:numId w:val="43"/>
                                </w:numPr>
                                <w:spacing w:before="120" w:beforeAutospacing="0" w:after="120" w:afterAutospacing="0"/>
                                <w:ind w:left="567"/>
                                <w:rPr>
                                  <w:rFonts w:ascii="Liberation Sans Narrow" w:hAnsi="Liberation Sans Narrow" w:cstheme="minorBidi"/>
                                  <w:color w:val="000000" w:themeColor="text1"/>
                                  <w:kern w:val="24"/>
                                  <w:sz w:val="22"/>
                                  <w:szCs w:val="48"/>
                                  <w:lang w:val="en-US"/>
                                </w:rPr>
                              </w:pPr>
                              <w:r>
                                <w:rPr>
                                  <w:rFonts w:ascii="Liberation Sans Narrow" w:hAnsi="Liberation Sans Narrow" w:cstheme="minorBidi"/>
                                  <w:color w:val="000000" w:themeColor="text1"/>
                                  <w:kern w:val="24"/>
                                  <w:sz w:val="22"/>
                                  <w:szCs w:val="48"/>
                                  <w:lang w:val="en-US"/>
                                </w:rPr>
                                <w:t>HANA</w:t>
                              </w:r>
                            </w:p>
                            <w:p w:rsidR="00502883" w:rsidRDefault="00502883" w:rsidP="00502883">
                              <w:pPr>
                                <w:pStyle w:val="StandardWeb"/>
                                <w:numPr>
                                  <w:ilvl w:val="1"/>
                                  <w:numId w:val="43"/>
                                </w:numPr>
                                <w:spacing w:before="120" w:beforeAutospacing="0" w:after="120" w:afterAutospacing="0"/>
                                <w:ind w:left="567"/>
                                <w:rPr>
                                  <w:rFonts w:ascii="Liberation Sans Narrow" w:hAnsi="Liberation Sans Narrow" w:cstheme="minorBidi"/>
                                  <w:color w:val="000000" w:themeColor="text1"/>
                                  <w:kern w:val="24"/>
                                  <w:sz w:val="22"/>
                                  <w:szCs w:val="48"/>
                                  <w:lang w:val="en-US"/>
                                </w:rPr>
                              </w:pPr>
                              <w:r>
                                <w:rPr>
                                  <w:rFonts w:ascii="Liberation Sans Narrow" w:hAnsi="Liberation Sans Narrow" w:cstheme="minorBidi"/>
                                  <w:color w:val="000000" w:themeColor="text1"/>
                                  <w:kern w:val="24"/>
                                  <w:sz w:val="22"/>
                                  <w:szCs w:val="48"/>
                                  <w:lang w:val="en-US"/>
                                </w:rPr>
                                <w:t>ASE</w:t>
                              </w:r>
                            </w:p>
                            <w:p w:rsidR="00502883" w:rsidRDefault="00502883" w:rsidP="00502883">
                              <w:pPr>
                                <w:pStyle w:val="StandardWeb"/>
                                <w:numPr>
                                  <w:ilvl w:val="0"/>
                                  <w:numId w:val="43"/>
                                </w:numPr>
                                <w:spacing w:before="120" w:beforeAutospacing="0" w:after="120" w:afterAutospacing="0"/>
                                <w:ind w:left="142" w:hanging="153"/>
                                <w:rPr>
                                  <w:rFonts w:ascii="Liberation Sans Narrow" w:hAnsi="Liberation Sans Narrow" w:cstheme="minorBidi"/>
                                  <w:color w:val="000000" w:themeColor="text1"/>
                                  <w:kern w:val="24"/>
                                  <w:sz w:val="22"/>
                                  <w:szCs w:val="48"/>
                                  <w:lang w:val="en-US"/>
                                </w:rPr>
                              </w:pPr>
                              <w:r>
                                <w:rPr>
                                  <w:rFonts w:ascii="Liberation Sans Narrow" w:hAnsi="Liberation Sans Narrow" w:cstheme="minorBidi"/>
                                  <w:color w:val="000000" w:themeColor="text1"/>
                                  <w:kern w:val="24"/>
                                  <w:sz w:val="22"/>
                                  <w:szCs w:val="48"/>
                                  <w:lang w:val="en-US"/>
                                </w:rPr>
                                <w:t>Informix</w:t>
                              </w:r>
                            </w:p>
                            <w:p w:rsidR="00502883" w:rsidRDefault="00502883" w:rsidP="00502883">
                              <w:pPr>
                                <w:pStyle w:val="StandardWeb"/>
                                <w:numPr>
                                  <w:ilvl w:val="0"/>
                                  <w:numId w:val="43"/>
                                </w:numPr>
                                <w:spacing w:before="120" w:beforeAutospacing="0" w:after="120" w:afterAutospacing="0"/>
                                <w:ind w:left="142" w:hanging="153"/>
                                <w:rPr>
                                  <w:rFonts w:ascii="Liberation Sans Narrow" w:hAnsi="Liberation Sans Narrow" w:cstheme="minorBidi"/>
                                  <w:color w:val="000000" w:themeColor="text1"/>
                                  <w:kern w:val="24"/>
                                  <w:sz w:val="22"/>
                                  <w:szCs w:val="48"/>
                                  <w:lang w:val="en-US"/>
                                </w:rPr>
                              </w:pPr>
                              <w:r>
                                <w:rPr>
                                  <w:rFonts w:ascii="Liberation Sans Narrow" w:hAnsi="Liberation Sans Narrow" w:cstheme="minorBidi"/>
                                  <w:color w:val="000000" w:themeColor="text1"/>
                                  <w:kern w:val="24"/>
                                  <w:sz w:val="22"/>
                                  <w:szCs w:val="48"/>
                                  <w:lang w:val="en-US"/>
                                </w:rPr>
                                <w:t>IBM Lotus Domino</w:t>
                              </w:r>
                            </w:p>
                            <w:p w:rsidR="00D30FF4" w:rsidRPr="00502883" w:rsidRDefault="00502883" w:rsidP="00502883">
                              <w:pPr>
                                <w:pStyle w:val="StandardWeb"/>
                                <w:numPr>
                                  <w:ilvl w:val="0"/>
                                  <w:numId w:val="43"/>
                                </w:numPr>
                                <w:spacing w:before="120" w:beforeAutospacing="0" w:after="120" w:afterAutospacing="0"/>
                                <w:ind w:left="142" w:hanging="153"/>
                                <w:rPr>
                                  <w:rFonts w:ascii="Liberation Sans Narrow" w:hAnsi="Liberation Sans Narrow" w:cstheme="minorBidi"/>
                                  <w:color w:val="000000" w:themeColor="text1"/>
                                  <w:kern w:val="24"/>
                                  <w:sz w:val="22"/>
                                  <w:szCs w:val="48"/>
                                  <w:lang w:val="en-US"/>
                                </w:rPr>
                              </w:pPr>
                              <w:r w:rsidRPr="0057078C">
                                <w:rPr>
                                  <w:rFonts w:ascii="Liberation Sans Narrow" w:hAnsi="Liberation Sans Narrow" w:cstheme="minorBidi"/>
                                  <w:color w:val="000000" w:themeColor="text1"/>
                                  <w:kern w:val="24"/>
                                  <w:sz w:val="22"/>
                                  <w:szCs w:val="48"/>
                                  <w:lang w:val="en-US"/>
                                </w:rPr>
                                <w:t>IBM DB2</w:t>
                              </w:r>
                            </w:p>
                          </w:txbxContent>
                        </wps:txbx>
                        <wps:bodyPr vert="horz" lIns="99569" tIns="49785" rIns="99569" bIns="49785" rtlCol="0">
                          <a:normAutofit/>
                        </wps:bodyPr>
                      </wps:wsp>
                      <wps:wsp>
                        <wps:cNvPr id="45" name="Inhaltsplatzhalter 2"/>
                        <wps:cNvSpPr txBox="1">
                          <a:spLocks/>
                        </wps:cNvSpPr>
                        <wps:spPr>
                          <a:xfrm>
                            <a:off x="6507125" y="2122030"/>
                            <a:ext cx="2851846" cy="2635123"/>
                          </a:xfrm>
                          <a:prstGeom prst="rect">
                            <a:avLst/>
                          </a:prstGeom>
                        </wps:spPr>
                        <wps:txbx>
                          <w:txbxContent>
                            <w:p w:rsidR="00D30FF4" w:rsidRPr="002D562D" w:rsidRDefault="00CF3F2D" w:rsidP="00D30FF4">
                              <w:pPr>
                                <w:pStyle w:val="StandardWeb"/>
                                <w:spacing w:before="0" w:beforeAutospacing="0" w:after="0" w:afterAutospacing="0"/>
                                <w:rPr>
                                  <w:rFonts w:ascii="Liberation Sans Narrow" w:hAnsi="Liberation Sans Narrow" w:cstheme="minorBidi"/>
                                  <w:color w:val="000000" w:themeColor="text1"/>
                                  <w:kern w:val="24"/>
                                  <w:sz w:val="22"/>
                                  <w:szCs w:val="48"/>
                                </w:rPr>
                              </w:pPr>
                              <w:r>
                                <w:rPr>
                                  <w:rFonts w:ascii="Liberation Sans Narrow" w:hAnsi="Liberation Sans Narrow" w:cstheme="minorBidi"/>
                                  <w:color w:val="000000" w:themeColor="text1"/>
                                  <w:kern w:val="24"/>
                                  <w:sz w:val="22"/>
                                  <w:szCs w:val="48"/>
                                </w:rPr>
                                <w:t xml:space="preserve">Gestattet die Erweiterung beider </w:t>
                              </w:r>
                              <w:r w:rsidR="00D30FF4" w:rsidRPr="002D562D">
                                <w:rPr>
                                  <w:rFonts w:ascii="Liberation Sans Narrow" w:hAnsi="Liberation Sans Narrow" w:cstheme="minorBidi"/>
                                  <w:color w:val="000000" w:themeColor="text1"/>
                                  <w:kern w:val="24"/>
                                  <w:sz w:val="22"/>
                                  <w:szCs w:val="48"/>
                                </w:rPr>
                                <w:t>Edition</w:t>
                              </w:r>
                              <w:r>
                                <w:rPr>
                                  <w:rFonts w:ascii="Liberation Sans Narrow" w:hAnsi="Liberation Sans Narrow" w:cstheme="minorBidi"/>
                                  <w:color w:val="000000" w:themeColor="text1"/>
                                  <w:kern w:val="24"/>
                                  <w:sz w:val="22"/>
                                  <w:szCs w:val="48"/>
                                </w:rPr>
                                <w:t>s</w:t>
                              </w:r>
                              <w:r w:rsidR="00D30FF4" w:rsidRPr="002D562D">
                                <w:rPr>
                                  <w:rFonts w:ascii="Liberation Sans Narrow" w:hAnsi="Liberation Sans Narrow" w:cstheme="minorBidi"/>
                                  <w:color w:val="000000" w:themeColor="text1"/>
                                  <w:kern w:val="24"/>
                                  <w:sz w:val="22"/>
                                  <w:szCs w:val="48"/>
                                </w:rPr>
                                <w:t xml:space="preserve"> </w:t>
                              </w:r>
                              <w:r>
                                <w:rPr>
                                  <w:rFonts w:ascii="Liberation Sans Narrow" w:hAnsi="Liberation Sans Narrow" w:cstheme="minorBidi"/>
                                  <w:color w:val="000000" w:themeColor="text1"/>
                                  <w:kern w:val="24"/>
                                  <w:sz w:val="22"/>
                                  <w:szCs w:val="48"/>
                                </w:rPr>
                                <w:t>um</w:t>
                              </w:r>
                              <w:r w:rsidR="00D30FF4" w:rsidRPr="002D562D">
                                <w:rPr>
                                  <w:rFonts w:ascii="Liberation Sans Narrow" w:hAnsi="Liberation Sans Narrow" w:cstheme="minorBidi"/>
                                  <w:color w:val="000000" w:themeColor="text1"/>
                                  <w:kern w:val="24"/>
                                  <w:sz w:val="22"/>
                                  <w:szCs w:val="48"/>
                                </w:rPr>
                                <w:t xml:space="preserve"> zusätzlich</w:t>
                              </w:r>
                              <w:r>
                                <w:rPr>
                                  <w:rFonts w:ascii="Liberation Sans Narrow" w:hAnsi="Liberation Sans Narrow" w:cstheme="minorBidi"/>
                                  <w:color w:val="000000" w:themeColor="text1"/>
                                  <w:kern w:val="24"/>
                                  <w:sz w:val="22"/>
                                  <w:szCs w:val="48"/>
                                </w:rPr>
                                <w:t xml:space="preserve">e 25 Streams für erheblichen </w:t>
                              </w:r>
                              <w:r w:rsidR="00D30FF4" w:rsidRPr="002D562D">
                                <w:rPr>
                                  <w:rFonts w:ascii="Liberation Sans Narrow" w:hAnsi="Liberation Sans Narrow" w:cstheme="minorBidi"/>
                                  <w:color w:val="000000" w:themeColor="text1"/>
                                  <w:kern w:val="24"/>
                                  <w:sz w:val="22"/>
                                  <w:szCs w:val="48"/>
                                </w:rPr>
                                <w:t>Performance-Gewinn</w:t>
                              </w:r>
                              <w:r w:rsidR="00C11B55">
                                <w:rPr>
                                  <w:rFonts w:ascii="Liberation Sans Narrow" w:hAnsi="Liberation Sans Narrow" w:cstheme="minorBidi"/>
                                  <w:color w:val="000000" w:themeColor="text1"/>
                                  <w:kern w:val="24"/>
                                  <w:sz w:val="22"/>
                                  <w:szCs w:val="48"/>
                                </w:rPr>
                                <w:t xml:space="preserve"> durch noch mehr parallele Sicherungen</w:t>
                              </w:r>
                              <w:bookmarkStart w:id="2" w:name="_GoBack"/>
                              <w:bookmarkEnd w:id="2"/>
                            </w:p>
                          </w:txbxContent>
                        </wps:txbx>
                        <wps:bodyPr vert="horz" lIns="99569" tIns="49785" rIns="99569" bIns="49785" rtlCol="0">
                          <a:normAutofit/>
                        </wps:bodyPr>
                      </wps:wsp>
                      <wps:wsp>
                        <wps:cNvPr id="46" name="Gerade Verbindung 16"/>
                        <wps:cNvCnPr/>
                        <wps:spPr>
                          <a:xfrm flipV="1">
                            <a:off x="3242930" y="2143298"/>
                            <a:ext cx="0" cy="4744728"/>
                          </a:xfrm>
                          <a:prstGeom prst="line">
                            <a:avLst/>
                          </a:prstGeom>
                          <a:ln w="571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47" name="Gerade Verbindung 17"/>
                        <wps:cNvCnPr/>
                        <wps:spPr>
                          <a:xfrm flipV="1">
                            <a:off x="6273209" y="2143298"/>
                            <a:ext cx="0" cy="4744728"/>
                          </a:xfrm>
                          <a:prstGeom prst="line">
                            <a:avLst/>
                          </a:prstGeom>
                          <a:ln w="5715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26" o:spid="_x0000_s1030" style="position:absolute;left:0;text-align:left;margin-left:26.25pt;margin-top:25.1pt;width:6in;height:414.75pt;z-index:251669504;mso-width-relative:margin;mso-height-relative:margin" coordsize="93589,70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">
                <v:shape id="Textfeld 3" o:spid="_x0000_s1031" type="#_x0000_t202" style="position:absolute;width:91450;height:18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j4cMA&#10;AADbAAAADwAAAGRycy9kb3ducmV2LnhtbERPS2vCQBC+F/wPyxS8lLqpgkjqKkWQlkItPkrpbchO&#10;k5DsbLq7avz3nYPg8eN7z5e9a9WJQqw9G3gaZaCIC29rLg0c9uvHGaiYkC22nsnAhSIsF4O7OebW&#10;n3lLp10qlYRwzNFAlVKXax2LihzGke+Ihfv1wWESGEptA54l3LV6nGVT7bBmaaiwo1VFRbM7OgOb&#10;18v75x+tfpqvB1t+fIdjM5NyM7zvX55BJerTTXx1v1kDE1kvX+QH6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j4cMAAADbAAAADwAAAAAAAAAAAAAAAACYAgAAZHJzL2Rv&#10;d25yZXYueG1sUEsFBgAAAAAEAAQA9QAAAIgDAAAAAA==&#10;" fillcolor="#943634 [2405]" strokeweight=".5pt"/>
                <v:shape id="Textfeld 2" o:spid="_x0000_s1032" type="#_x0000_t202" style="position:absolute;left:1701;top:1488;width:60266;height:14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SsMA&#10;AADbAAAADwAAAGRycy9kb3ducmV2LnhtbESPQWsCMRSE74L/IbxCb5ptKyJbo9RCoT1ZVy+9PTZv&#10;s6GblzWJuv77Rih4HGbmG2a5HlwnzhSi9azgaVqAIK69tmwUHPYfkwWImJA1dp5JwZUirFfj0RJL&#10;7S+8o3OVjMgQjiUqaFPqSylj3ZLDOPU9cfYaHxymLIOROuAlw10nn4tiLh1azgst9vTeUv1bnZwC&#10;e/oOzXW7Qff1s0nB2Pm2MUelHh+Gt1cQiYZ0D/+3P7WClxncvu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SsMAAADbAAAADwAAAAAAAAAAAAAAAACYAgAAZHJzL2Rv&#10;d25yZXYueG1sUEsFBgAAAAAEAAQA9QAAAIgDAAAAAA==&#10;" fillcolor="#d99594 [1941]" strokeweight=".5pt"/>
                <v:shape id="Textfeld 2" o:spid="_x0000_s1034" type="#_x0000_t202" style="position:absolute;left:3615;top:3296;width:29523;height:11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xtsUA&#10;AADbAAAADwAAAGRycy9kb3ducmV2LnhtbESPQWvCQBSE7wX/w/IEL6KbttBq6ipFEIsgYqr3R/aZ&#10;LM2+TbOrif56tyD0OMzMN8xs0dlKXKjxxrGC53ECgjh32nCh4PC9Gk1A+ICssXJMCq7kYTHvPc0w&#10;1a7lPV2yUIgIYZ+igjKEOpXS5yVZ9GNXE0fv5BqLIcqmkLrBNsJtJV+S5E1aNBwXSqxpWVL+k52t&#10;go0Zbs00m6zr6/oXb7vT0S/blVKDfvf5ASJQF/7Dj/aXVvD6Dn9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yXG2xQAAANsAAAAPAAAAAAAAAAAAAAAAAJgCAABkcnMv&#10;ZG93bnJldi54bWxQSwUGAAAAAAQABAD1AAAAigMAAAAA&#10;" fillcolor="#e5b8b7 [1301]"/>
                <v:shape id="Textfeld 10" o:spid="_x0000_s1035" type="#_x0000_t202" style="position:absolute;left:4040;top:3295;width:29165;height:1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D30FF4" w:rsidRPr="002D562D" w:rsidRDefault="00CF3F2D" w:rsidP="008853F6">
                        <w:pPr>
                          <w:pStyle w:val="StandardWeb"/>
                          <w:spacing w:before="0" w:beforeAutospacing="0" w:after="120" w:afterAutospacing="0" w:line="276" w:lineRule="auto"/>
                          <w:jc w:val="center"/>
                          <w:rPr>
                            <w:rFonts w:ascii="Liberation Sans Narrow" w:hAnsi="Liberation Sans Narrow"/>
                            <w:sz w:val="18"/>
                          </w:rPr>
                        </w:pPr>
                        <w:r>
                          <w:rPr>
                            <w:rFonts w:ascii="Liberation Sans Narrow" w:eastAsia="Calibri" w:hAnsi="Liberation Sans Narrow"/>
                            <w:b/>
                            <w:bCs/>
                            <w:color w:val="000000" w:themeColor="text1"/>
                            <w:kern w:val="24"/>
                            <w:sz w:val="28"/>
                            <w:szCs w:val="40"/>
                          </w:rPr>
                          <w:t>Professional</w:t>
                        </w:r>
                        <w:r w:rsidR="00D30FF4" w:rsidRPr="002D562D">
                          <w:rPr>
                            <w:rFonts w:ascii="Liberation Sans Narrow" w:eastAsia="Calibri" w:hAnsi="Liberation Sans Narrow"/>
                            <w:b/>
                            <w:bCs/>
                            <w:color w:val="000000" w:themeColor="text1"/>
                            <w:kern w:val="24"/>
                            <w:sz w:val="28"/>
                            <w:szCs w:val="40"/>
                          </w:rPr>
                          <w:t xml:space="preserve"> Edition</w:t>
                        </w:r>
                      </w:p>
                      <w:p w:rsidR="00D30FF4" w:rsidRPr="006C1560" w:rsidRDefault="00D30FF4" w:rsidP="006C1560">
                        <w:pPr>
                          <w:pStyle w:val="StandardWeb"/>
                          <w:spacing w:before="0" w:beforeAutospacing="0" w:after="120" w:afterAutospacing="0" w:line="276" w:lineRule="auto"/>
                          <w:jc w:val="center"/>
                          <w:rPr>
                            <w:rFonts w:ascii="Liberation Sans Narrow" w:hAnsi="Liberation Sans Narrow"/>
                            <w:sz w:val="16"/>
                          </w:rPr>
                        </w:pPr>
                        <w:r w:rsidRPr="002D562D">
                          <w:rPr>
                            <w:rFonts w:ascii="Liberation Sans Narrow" w:eastAsia="Calibri" w:hAnsi="Liberation Sans Narrow"/>
                            <w:color w:val="000000" w:themeColor="text1"/>
                            <w:kern w:val="24"/>
                            <w:szCs w:val="40"/>
                          </w:rPr>
                          <w:t xml:space="preserve">Performant und </w:t>
                        </w:r>
                        <w:r w:rsidRPr="002D562D">
                          <w:rPr>
                            <w:rFonts w:ascii="Liberation Sans Narrow" w:eastAsia="Calibri" w:hAnsi="Liberation Sans Narrow"/>
                            <w:color w:val="000000" w:themeColor="text1"/>
                            <w:kern w:val="24"/>
                            <w:szCs w:val="40"/>
                          </w:rPr>
                          <w:br/>
                          <w:t>viele DBs unterstützt</w:t>
                        </w:r>
                      </w:p>
                    </w:txbxContent>
                  </v:textbox>
                </v:shape>
                <v:shape id="Textfeld 11" o:spid="_x0000_s1036" type="#_x0000_t202" style="position:absolute;left:33172;top:3310;width:28061;height:11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D30FF4" w:rsidRPr="002D562D" w:rsidRDefault="00CF3F2D" w:rsidP="008853F6">
                        <w:pPr>
                          <w:pStyle w:val="StandardWeb"/>
                          <w:spacing w:before="0" w:beforeAutospacing="0" w:after="120" w:afterAutospacing="0" w:line="276" w:lineRule="auto"/>
                          <w:jc w:val="center"/>
                          <w:rPr>
                            <w:rFonts w:ascii="Liberation Sans Narrow" w:hAnsi="Liberation Sans Narrow"/>
                            <w:sz w:val="18"/>
                          </w:rPr>
                        </w:pPr>
                        <w:r>
                          <w:rPr>
                            <w:rFonts w:ascii="Liberation Sans Narrow" w:eastAsia="Calibri" w:hAnsi="Liberation Sans Narrow"/>
                            <w:b/>
                            <w:bCs/>
                            <w:color w:val="000000" w:themeColor="text1"/>
                            <w:kern w:val="24"/>
                            <w:sz w:val="28"/>
                            <w:szCs w:val="40"/>
                          </w:rPr>
                          <w:t>Ultimate</w:t>
                        </w:r>
                        <w:r w:rsidR="00D30FF4" w:rsidRPr="002D562D">
                          <w:rPr>
                            <w:rFonts w:ascii="Liberation Sans Narrow" w:eastAsia="Calibri" w:hAnsi="Liberation Sans Narrow"/>
                            <w:b/>
                            <w:bCs/>
                            <w:color w:val="000000" w:themeColor="text1"/>
                            <w:kern w:val="24"/>
                            <w:sz w:val="28"/>
                            <w:szCs w:val="40"/>
                          </w:rPr>
                          <w:t xml:space="preserve"> Edition</w:t>
                        </w:r>
                      </w:p>
                      <w:p w:rsidR="00D30FF4" w:rsidRPr="006C1560" w:rsidRDefault="002D562D" w:rsidP="006C1560">
                        <w:pPr>
                          <w:pStyle w:val="StandardWeb"/>
                          <w:spacing w:before="0" w:beforeAutospacing="0" w:after="120" w:afterAutospacing="0" w:line="276" w:lineRule="auto"/>
                          <w:jc w:val="center"/>
                          <w:rPr>
                            <w:rFonts w:ascii="Liberation Sans Narrow" w:hAnsi="Liberation Sans Narrow"/>
                            <w:sz w:val="16"/>
                          </w:rPr>
                        </w:pPr>
                        <w:r>
                          <w:rPr>
                            <w:rFonts w:ascii="Liberation Sans Narrow" w:eastAsia="Calibri" w:hAnsi="Liberation Sans Narrow"/>
                            <w:color w:val="000000" w:themeColor="text1"/>
                            <w:kern w:val="24"/>
                            <w:szCs w:val="40"/>
                          </w:rPr>
                          <w:t>Zusätzlich</w:t>
                        </w:r>
                        <w:r w:rsidR="00D30FF4" w:rsidRPr="002D562D">
                          <w:rPr>
                            <w:rFonts w:ascii="Liberation Sans Narrow" w:eastAsia="Calibri" w:hAnsi="Liberation Sans Narrow"/>
                            <w:color w:val="000000" w:themeColor="text1"/>
                            <w:kern w:val="24"/>
                            <w:szCs w:val="40"/>
                          </w:rPr>
                          <w:t xml:space="preserve"> Enterprise-Datenbank-Support</w:t>
                        </w:r>
                      </w:p>
                    </w:txbxContent>
                  </v:textbox>
                </v:shape>
                <v:shape id="Textfeld 12" o:spid="_x0000_s1037" type="#_x0000_t202" style="position:absolute;left:59832;top:3368;width:31415;height:12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D30FF4" w:rsidRPr="00CB3816" w:rsidRDefault="00D30FF4" w:rsidP="008853F6">
                        <w:pPr>
                          <w:pStyle w:val="StandardWeb"/>
                          <w:spacing w:before="0" w:beforeAutospacing="0" w:after="120" w:afterAutospacing="0" w:line="276" w:lineRule="auto"/>
                          <w:ind w:left="284"/>
                          <w:jc w:val="center"/>
                          <w:rPr>
                            <w:rFonts w:ascii="Liberation Sans Narrow" w:hAnsi="Liberation Sans Narrow"/>
                            <w:sz w:val="18"/>
                            <w:lang w:val="en-US"/>
                          </w:rPr>
                        </w:pPr>
                        <w:r w:rsidRPr="00CB3816">
                          <w:rPr>
                            <w:rFonts w:ascii="Liberation Sans Narrow" w:eastAsia="Calibri" w:hAnsi="Liberation Sans Narrow"/>
                            <w:b/>
                            <w:bCs/>
                            <w:color w:val="000000" w:themeColor="text1"/>
                            <w:kern w:val="24"/>
                            <w:sz w:val="28"/>
                            <w:szCs w:val="40"/>
                            <w:lang w:val="en-US"/>
                          </w:rPr>
                          <w:t xml:space="preserve">Boost </w:t>
                        </w:r>
                        <w:r w:rsidR="00CF3F2D" w:rsidRPr="00CB3816">
                          <w:rPr>
                            <w:rFonts w:ascii="Liberation Sans Narrow" w:eastAsia="Calibri" w:hAnsi="Liberation Sans Narrow"/>
                            <w:b/>
                            <w:bCs/>
                            <w:color w:val="000000" w:themeColor="text1"/>
                            <w:kern w:val="24"/>
                            <w:sz w:val="28"/>
                            <w:szCs w:val="40"/>
                            <w:lang w:val="en-US"/>
                          </w:rPr>
                          <w:t>Expansion</w:t>
                        </w:r>
                      </w:p>
                      <w:p w:rsidR="00D30FF4" w:rsidRPr="00CB3816" w:rsidRDefault="00CF3F2D" w:rsidP="00CF3F2D">
                        <w:pPr>
                          <w:pStyle w:val="StandardWeb"/>
                          <w:spacing w:before="0" w:beforeAutospacing="0" w:after="120" w:afterAutospacing="0" w:line="276" w:lineRule="auto"/>
                          <w:ind w:left="284"/>
                          <w:jc w:val="center"/>
                          <w:rPr>
                            <w:rFonts w:ascii="Liberation Sans Narrow" w:eastAsia="Calibri" w:hAnsi="Liberation Sans Narrow"/>
                            <w:color w:val="000000" w:themeColor="text1"/>
                            <w:kern w:val="24"/>
                            <w:szCs w:val="40"/>
                            <w:lang w:val="en-US"/>
                          </w:rPr>
                        </w:pPr>
                        <w:proofErr w:type="spellStart"/>
                        <w:r w:rsidRPr="00CB3816">
                          <w:rPr>
                            <w:rFonts w:ascii="Liberation Sans Narrow" w:eastAsia="Calibri" w:hAnsi="Liberation Sans Narrow"/>
                            <w:color w:val="000000" w:themeColor="text1"/>
                            <w:kern w:val="24"/>
                            <w:szCs w:val="40"/>
                            <w:lang w:val="en-US"/>
                          </w:rPr>
                          <w:t>Beste</w:t>
                        </w:r>
                        <w:proofErr w:type="spellEnd"/>
                        <w:r w:rsidR="00D30FF4" w:rsidRPr="00CB3816">
                          <w:rPr>
                            <w:rFonts w:ascii="Liberation Sans Narrow" w:eastAsia="Calibri" w:hAnsi="Liberation Sans Narrow"/>
                            <w:color w:val="000000" w:themeColor="text1"/>
                            <w:kern w:val="24"/>
                            <w:szCs w:val="40"/>
                            <w:lang w:val="en-US"/>
                          </w:rPr>
                          <w:t xml:space="preserve"> Performance mit </w:t>
                        </w:r>
                        <w:r w:rsidRPr="00CB3816">
                          <w:rPr>
                            <w:rFonts w:ascii="Liberation Sans Narrow" w:eastAsia="Calibri" w:hAnsi="Liberation Sans Narrow"/>
                            <w:color w:val="000000" w:themeColor="text1"/>
                            <w:kern w:val="24"/>
                            <w:szCs w:val="40"/>
                            <w:lang w:val="en-US"/>
                          </w:rPr>
                          <w:br/>
                          <w:t>25 extra</w:t>
                        </w:r>
                        <w:r w:rsidR="00D30FF4" w:rsidRPr="00CB3816">
                          <w:rPr>
                            <w:rFonts w:ascii="Liberation Sans Narrow" w:eastAsia="Calibri" w:hAnsi="Liberation Sans Narrow"/>
                            <w:color w:val="000000" w:themeColor="text1"/>
                            <w:kern w:val="24"/>
                            <w:szCs w:val="40"/>
                            <w:lang w:val="en-US"/>
                          </w:rPr>
                          <w:t xml:space="preserve"> Streams</w:t>
                        </w:r>
                      </w:p>
                    </w:txbxContent>
                  </v:textbox>
                </v:shape>
                <v:shape id="_x0000_s1038" type="#_x0000_t202" style="position:absolute;left:34555;top:21220;width:26678;height:46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2Ge8MA&#10;AADbAAAADwAAAGRycy9kb3ducmV2LnhtbESPwWrDMBBE74H8g9hAb4ncYErqRAmhkNJLC3Gd+2Jt&#10;LbfWykiq7fx9VQjkOMzMG2Z3mGwnBvKhdazgcZWBIK6dbrlRUH2elhsQISJr7ByTgisFOOznsx0W&#10;2o18pqGMjUgQDgUqMDH2hZShNmQxrFxPnLwv5y3GJH0jtccxwW0n11n2JC22nBYM9vRiqP4pf62C&#10;4fvj9ZSb+G7ay/O6upajz+qjUg+L6bgFEWmK9/Ct/aYV5Dn8f0k/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2Ge8MAAADbAAAADwAAAAAAAAAAAAAAAACYAgAAZHJzL2Rv&#10;d25yZXYueG1sUEsFBgAAAAAEAAQA9QAAAIgDAAAAAA==&#10;" filled="f" stroked="f">
                  <v:path arrowok="t"/>
                  <v:textbox inset="2.76581mm,1.3829mm,2.76581mm,1.3829mm">
                    <w:txbxContent>
                      <w:p w:rsidR="00CF3F2D" w:rsidRDefault="00CF3F2D" w:rsidP="00CF3F2D">
                        <w:pPr>
                          <w:pStyle w:val="StandardWeb"/>
                          <w:spacing w:before="0" w:beforeAutospacing="0" w:after="120" w:afterAutospacing="0"/>
                          <w:rPr>
                            <w:rFonts w:ascii="Liberation Sans Narrow" w:hAnsi="Liberation Sans Narrow" w:cstheme="minorBidi"/>
                            <w:color w:val="000000" w:themeColor="text1"/>
                            <w:kern w:val="24"/>
                            <w:sz w:val="22"/>
                            <w:szCs w:val="48"/>
                          </w:rPr>
                        </w:pPr>
                        <w:r>
                          <w:rPr>
                            <w:rFonts w:ascii="Liberation Sans Narrow" w:hAnsi="Liberation Sans Narrow" w:cstheme="minorBidi"/>
                            <w:color w:val="000000" w:themeColor="text1"/>
                            <w:kern w:val="24"/>
                            <w:sz w:val="22"/>
                            <w:szCs w:val="48"/>
                          </w:rPr>
                          <w:t>Kombiniert die Professional</w:t>
                        </w:r>
                        <w:r w:rsidR="00D30FF4" w:rsidRPr="002D562D">
                          <w:rPr>
                            <w:rFonts w:ascii="Liberation Sans Narrow" w:hAnsi="Liberation Sans Narrow" w:cstheme="minorBidi"/>
                            <w:color w:val="000000" w:themeColor="text1"/>
                            <w:kern w:val="24"/>
                            <w:sz w:val="22"/>
                            <w:szCs w:val="48"/>
                          </w:rPr>
                          <w:t xml:space="preserve"> Edition plus Freischaltung der Enterprise Agenten für </w:t>
                        </w:r>
                      </w:p>
                      <w:p w:rsidR="00502883" w:rsidRDefault="00502883" w:rsidP="00502883">
                        <w:pPr>
                          <w:pStyle w:val="StandardWeb"/>
                          <w:numPr>
                            <w:ilvl w:val="0"/>
                            <w:numId w:val="43"/>
                          </w:numPr>
                          <w:spacing w:before="120" w:beforeAutospacing="0" w:after="120" w:afterAutospacing="0"/>
                          <w:ind w:left="142" w:hanging="153"/>
                          <w:rPr>
                            <w:rFonts w:ascii="Liberation Sans Narrow" w:hAnsi="Liberation Sans Narrow" w:cstheme="minorBidi"/>
                            <w:color w:val="000000" w:themeColor="text1"/>
                            <w:kern w:val="24"/>
                            <w:sz w:val="22"/>
                            <w:szCs w:val="48"/>
                            <w:lang w:val="en-US"/>
                          </w:rPr>
                        </w:pPr>
                        <w:r w:rsidRPr="0057078C">
                          <w:rPr>
                            <w:rFonts w:ascii="Liberation Sans Narrow" w:hAnsi="Liberation Sans Narrow" w:cstheme="minorBidi"/>
                            <w:color w:val="000000" w:themeColor="text1"/>
                            <w:kern w:val="24"/>
                            <w:sz w:val="22"/>
                            <w:szCs w:val="48"/>
                            <w:lang w:val="en-US"/>
                          </w:rPr>
                          <w:t>Oracl</w:t>
                        </w:r>
                        <w:r>
                          <w:rPr>
                            <w:rFonts w:ascii="Liberation Sans Narrow" w:hAnsi="Liberation Sans Narrow" w:cstheme="minorBidi"/>
                            <w:color w:val="000000" w:themeColor="text1"/>
                            <w:kern w:val="24"/>
                            <w:sz w:val="22"/>
                            <w:szCs w:val="48"/>
                            <w:lang w:val="en-US"/>
                          </w:rPr>
                          <w:t>e</w:t>
                        </w:r>
                      </w:p>
                      <w:p w:rsidR="00502883" w:rsidRDefault="00502883" w:rsidP="00502883">
                        <w:pPr>
                          <w:pStyle w:val="StandardWeb"/>
                          <w:numPr>
                            <w:ilvl w:val="0"/>
                            <w:numId w:val="43"/>
                          </w:numPr>
                          <w:spacing w:before="120" w:beforeAutospacing="0" w:after="120" w:afterAutospacing="0"/>
                          <w:ind w:left="142" w:hanging="153"/>
                          <w:rPr>
                            <w:rFonts w:ascii="Liberation Sans Narrow" w:hAnsi="Liberation Sans Narrow" w:cstheme="minorBidi"/>
                            <w:color w:val="000000" w:themeColor="text1"/>
                            <w:kern w:val="24"/>
                            <w:sz w:val="22"/>
                            <w:szCs w:val="48"/>
                            <w:lang w:val="en-US"/>
                          </w:rPr>
                        </w:pPr>
                        <w:r>
                          <w:rPr>
                            <w:rFonts w:ascii="Liberation Sans Narrow" w:hAnsi="Liberation Sans Narrow" w:cstheme="minorBidi"/>
                            <w:color w:val="000000" w:themeColor="text1"/>
                            <w:kern w:val="24"/>
                            <w:sz w:val="22"/>
                            <w:szCs w:val="48"/>
                            <w:lang w:val="en-US"/>
                          </w:rPr>
                          <w:t>SAP</w:t>
                        </w:r>
                      </w:p>
                      <w:p w:rsidR="00502883" w:rsidRDefault="00502883" w:rsidP="00502883">
                        <w:pPr>
                          <w:pStyle w:val="StandardWeb"/>
                          <w:numPr>
                            <w:ilvl w:val="1"/>
                            <w:numId w:val="43"/>
                          </w:numPr>
                          <w:spacing w:before="120" w:beforeAutospacing="0" w:after="120" w:afterAutospacing="0"/>
                          <w:ind w:left="567"/>
                          <w:rPr>
                            <w:rFonts w:ascii="Liberation Sans Narrow" w:hAnsi="Liberation Sans Narrow" w:cstheme="minorBidi"/>
                            <w:color w:val="000000" w:themeColor="text1"/>
                            <w:kern w:val="24"/>
                            <w:sz w:val="22"/>
                            <w:szCs w:val="48"/>
                            <w:lang w:val="en-US"/>
                          </w:rPr>
                        </w:pPr>
                        <w:r>
                          <w:rPr>
                            <w:rFonts w:ascii="Liberation Sans Narrow" w:hAnsi="Liberation Sans Narrow" w:cstheme="minorBidi"/>
                            <w:color w:val="000000" w:themeColor="text1"/>
                            <w:kern w:val="24"/>
                            <w:sz w:val="22"/>
                            <w:szCs w:val="48"/>
                            <w:lang w:val="en-US"/>
                          </w:rPr>
                          <w:t>NetWeaver</w:t>
                        </w:r>
                      </w:p>
                      <w:p w:rsidR="00502883" w:rsidRDefault="00502883" w:rsidP="00502883">
                        <w:pPr>
                          <w:pStyle w:val="StandardWeb"/>
                          <w:numPr>
                            <w:ilvl w:val="1"/>
                            <w:numId w:val="43"/>
                          </w:numPr>
                          <w:spacing w:before="120" w:beforeAutospacing="0" w:after="120" w:afterAutospacing="0"/>
                          <w:ind w:left="567"/>
                          <w:rPr>
                            <w:rFonts w:ascii="Liberation Sans Narrow" w:hAnsi="Liberation Sans Narrow" w:cstheme="minorBidi"/>
                            <w:color w:val="000000" w:themeColor="text1"/>
                            <w:kern w:val="24"/>
                            <w:sz w:val="22"/>
                            <w:szCs w:val="48"/>
                            <w:lang w:val="en-US"/>
                          </w:rPr>
                        </w:pPr>
                        <w:r>
                          <w:rPr>
                            <w:rFonts w:ascii="Liberation Sans Narrow" w:hAnsi="Liberation Sans Narrow" w:cstheme="minorBidi"/>
                            <w:color w:val="000000" w:themeColor="text1"/>
                            <w:kern w:val="24"/>
                            <w:sz w:val="22"/>
                            <w:szCs w:val="48"/>
                            <w:lang w:val="en-US"/>
                          </w:rPr>
                          <w:t>HANA</w:t>
                        </w:r>
                      </w:p>
                      <w:p w:rsidR="00502883" w:rsidRDefault="00502883" w:rsidP="00502883">
                        <w:pPr>
                          <w:pStyle w:val="StandardWeb"/>
                          <w:numPr>
                            <w:ilvl w:val="1"/>
                            <w:numId w:val="43"/>
                          </w:numPr>
                          <w:spacing w:before="120" w:beforeAutospacing="0" w:after="120" w:afterAutospacing="0"/>
                          <w:ind w:left="567"/>
                          <w:rPr>
                            <w:rFonts w:ascii="Liberation Sans Narrow" w:hAnsi="Liberation Sans Narrow" w:cstheme="minorBidi"/>
                            <w:color w:val="000000" w:themeColor="text1"/>
                            <w:kern w:val="24"/>
                            <w:sz w:val="22"/>
                            <w:szCs w:val="48"/>
                            <w:lang w:val="en-US"/>
                          </w:rPr>
                        </w:pPr>
                        <w:r>
                          <w:rPr>
                            <w:rFonts w:ascii="Liberation Sans Narrow" w:hAnsi="Liberation Sans Narrow" w:cstheme="minorBidi"/>
                            <w:color w:val="000000" w:themeColor="text1"/>
                            <w:kern w:val="24"/>
                            <w:sz w:val="22"/>
                            <w:szCs w:val="48"/>
                            <w:lang w:val="en-US"/>
                          </w:rPr>
                          <w:t>ASE</w:t>
                        </w:r>
                      </w:p>
                      <w:p w:rsidR="00502883" w:rsidRDefault="00502883" w:rsidP="00502883">
                        <w:pPr>
                          <w:pStyle w:val="StandardWeb"/>
                          <w:numPr>
                            <w:ilvl w:val="0"/>
                            <w:numId w:val="43"/>
                          </w:numPr>
                          <w:spacing w:before="120" w:beforeAutospacing="0" w:after="120" w:afterAutospacing="0"/>
                          <w:ind w:left="142" w:hanging="153"/>
                          <w:rPr>
                            <w:rFonts w:ascii="Liberation Sans Narrow" w:hAnsi="Liberation Sans Narrow" w:cstheme="minorBidi"/>
                            <w:color w:val="000000" w:themeColor="text1"/>
                            <w:kern w:val="24"/>
                            <w:sz w:val="22"/>
                            <w:szCs w:val="48"/>
                            <w:lang w:val="en-US"/>
                          </w:rPr>
                        </w:pPr>
                        <w:r>
                          <w:rPr>
                            <w:rFonts w:ascii="Liberation Sans Narrow" w:hAnsi="Liberation Sans Narrow" w:cstheme="minorBidi"/>
                            <w:color w:val="000000" w:themeColor="text1"/>
                            <w:kern w:val="24"/>
                            <w:sz w:val="22"/>
                            <w:szCs w:val="48"/>
                            <w:lang w:val="en-US"/>
                          </w:rPr>
                          <w:t>Informix</w:t>
                        </w:r>
                      </w:p>
                      <w:p w:rsidR="00502883" w:rsidRDefault="00502883" w:rsidP="00502883">
                        <w:pPr>
                          <w:pStyle w:val="StandardWeb"/>
                          <w:numPr>
                            <w:ilvl w:val="0"/>
                            <w:numId w:val="43"/>
                          </w:numPr>
                          <w:spacing w:before="120" w:beforeAutospacing="0" w:after="120" w:afterAutospacing="0"/>
                          <w:ind w:left="142" w:hanging="153"/>
                          <w:rPr>
                            <w:rFonts w:ascii="Liberation Sans Narrow" w:hAnsi="Liberation Sans Narrow" w:cstheme="minorBidi"/>
                            <w:color w:val="000000" w:themeColor="text1"/>
                            <w:kern w:val="24"/>
                            <w:sz w:val="22"/>
                            <w:szCs w:val="48"/>
                            <w:lang w:val="en-US"/>
                          </w:rPr>
                        </w:pPr>
                        <w:r>
                          <w:rPr>
                            <w:rFonts w:ascii="Liberation Sans Narrow" w:hAnsi="Liberation Sans Narrow" w:cstheme="minorBidi"/>
                            <w:color w:val="000000" w:themeColor="text1"/>
                            <w:kern w:val="24"/>
                            <w:sz w:val="22"/>
                            <w:szCs w:val="48"/>
                            <w:lang w:val="en-US"/>
                          </w:rPr>
                          <w:t>IBM Lotus Domino</w:t>
                        </w:r>
                      </w:p>
                      <w:p w:rsidR="00D30FF4" w:rsidRPr="00502883" w:rsidRDefault="00502883" w:rsidP="00502883">
                        <w:pPr>
                          <w:pStyle w:val="StandardWeb"/>
                          <w:numPr>
                            <w:ilvl w:val="0"/>
                            <w:numId w:val="43"/>
                          </w:numPr>
                          <w:spacing w:before="120" w:beforeAutospacing="0" w:after="120" w:afterAutospacing="0"/>
                          <w:ind w:left="142" w:hanging="153"/>
                          <w:rPr>
                            <w:rFonts w:ascii="Liberation Sans Narrow" w:hAnsi="Liberation Sans Narrow" w:cstheme="minorBidi"/>
                            <w:color w:val="000000" w:themeColor="text1"/>
                            <w:kern w:val="24"/>
                            <w:sz w:val="22"/>
                            <w:szCs w:val="48"/>
                            <w:lang w:val="en-US"/>
                          </w:rPr>
                        </w:pPr>
                        <w:r w:rsidRPr="0057078C">
                          <w:rPr>
                            <w:rFonts w:ascii="Liberation Sans Narrow" w:hAnsi="Liberation Sans Narrow" w:cstheme="minorBidi"/>
                            <w:color w:val="000000" w:themeColor="text1"/>
                            <w:kern w:val="24"/>
                            <w:sz w:val="22"/>
                            <w:szCs w:val="48"/>
                            <w:lang w:val="en-US"/>
                          </w:rPr>
                          <w:t>IBM DB2</w:t>
                        </w:r>
                      </w:p>
                    </w:txbxContent>
                  </v:textbox>
                </v:shape>
                <v:shape id="_x0000_s1039" type="#_x0000_t202" style="position:absolute;left:65071;top:21220;width:28518;height:26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Ej4MMA&#10;AADbAAAADwAAAGRycy9kb3ducmV2LnhtbESPQWsCMRSE7wX/Q3iCt5pVbLFbo4igeGmhq94fm9fN&#10;1s3LksTd9d+bQqHHYWa+YVabwTaiIx9qxwpm0wwEcel0zZWC82n/vAQRIrLGxjEpuFOAzXr0tMJc&#10;u56/qCtiJRKEQ44KTIxtLmUoDVkMU9cSJ+/beYsxSV9J7bFPcNvIeZa9Sos1pwWDLe0MldfiZhV0&#10;P5+H/cLED1Nf3ubne9H7rNwqNRkP23cQkYb4H/5rH7WCxQv8fk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Ej4MMAAADbAAAADwAAAAAAAAAAAAAAAACYAgAAZHJzL2Rv&#10;d25yZXYueG1sUEsFBgAAAAAEAAQA9QAAAIgDAAAAAA==&#10;" filled="f" stroked="f">
                  <v:path arrowok="t"/>
                  <v:textbox inset="2.76581mm,1.3829mm,2.76581mm,1.3829mm">
                    <w:txbxContent>
                      <w:p w:rsidR="00D30FF4" w:rsidRPr="002D562D" w:rsidRDefault="00CF3F2D" w:rsidP="00D30FF4">
                        <w:pPr>
                          <w:pStyle w:val="StandardWeb"/>
                          <w:spacing w:before="0" w:beforeAutospacing="0" w:after="0" w:afterAutospacing="0"/>
                          <w:rPr>
                            <w:rFonts w:ascii="Liberation Sans Narrow" w:hAnsi="Liberation Sans Narrow" w:cstheme="minorBidi"/>
                            <w:color w:val="000000" w:themeColor="text1"/>
                            <w:kern w:val="24"/>
                            <w:sz w:val="22"/>
                            <w:szCs w:val="48"/>
                          </w:rPr>
                        </w:pPr>
                        <w:r>
                          <w:rPr>
                            <w:rFonts w:ascii="Liberation Sans Narrow" w:hAnsi="Liberation Sans Narrow" w:cstheme="minorBidi"/>
                            <w:color w:val="000000" w:themeColor="text1"/>
                            <w:kern w:val="24"/>
                            <w:sz w:val="22"/>
                            <w:szCs w:val="48"/>
                          </w:rPr>
                          <w:t xml:space="preserve">Gestattet die Erweiterung beider </w:t>
                        </w:r>
                        <w:r w:rsidR="00D30FF4" w:rsidRPr="002D562D">
                          <w:rPr>
                            <w:rFonts w:ascii="Liberation Sans Narrow" w:hAnsi="Liberation Sans Narrow" w:cstheme="minorBidi"/>
                            <w:color w:val="000000" w:themeColor="text1"/>
                            <w:kern w:val="24"/>
                            <w:sz w:val="22"/>
                            <w:szCs w:val="48"/>
                          </w:rPr>
                          <w:t>Edition</w:t>
                        </w:r>
                        <w:r>
                          <w:rPr>
                            <w:rFonts w:ascii="Liberation Sans Narrow" w:hAnsi="Liberation Sans Narrow" w:cstheme="minorBidi"/>
                            <w:color w:val="000000" w:themeColor="text1"/>
                            <w:kern w:val="24"/>
                            <w:sz w:val="22"/>
                            <w:szCs w:val="48"/>
                          </w:rPr>
                          <w:t>s</w:t>
                        </w:r>
                        <w:r w:rsidR="00D30FF4" w:rsidRPr="002D562D">
                          <w:rPr>
                            <w:rFonts w:ascii="Liberation Sans Narrow" w:hAnsi="Liberation Sans Narrow" w:cstheme="minorBidi"/>
                            <w:color w:val="000000" w:themeColor="text1"/>
                            <w:kern w:val="24"/>
                            <w:sz w:val="22"/>
                            <w:szCs w:val="48"/>
                          </w:rPr>
                          <w:t xml:space="preserve"> </w:t>
                        </w:r>
                        <w:r>
                          <w:rPr>
                            <w:rFonts w:ascii="Liberation Sans Narrow" w:hAnsi="Liberation Sans Narrow" w:cstheme="minorBidi"/>
                            <w:color w:val="000000" w:themeColor="text1"/>
                            <w:kern w:val="24"/>
                            <w:sz w:val="22"/>
                            <w:szCs w:val="48"/>
                          </w:rPr>
                          <w:t>um</w:t>
                        </w:r>
                        <w:r w:rsidR="00D30FF4" w:rsidRPr="002D562D">
                          <w:rPr>
                            <w:rFonts w:ascii="Liberation Sans Narrow" w:hAnsi="Liberation Sans Narrow" w:cstheme="minorBidi"/>
                            <w:color w:val="000000" w:themeColor="text1"/>
                            <w:kern w:val="24"/>
                            <w:sz w:val="22"/>
                            <w:szCs w:val="48"/>
                          </w:rPr>
                          <w:t xml:space="preserve"> zusätzlich</w:t>
                        </w:r>
                        <w:r>
                          <w:rPr>
                            <w:rFonts w:ascii="Liberation Sans Narrow" w:hAnsi="Liberation Sans Narrow" w:cstheme="minorBidi"/>
                            <w:color w:val="000000" w:themeColor="text1"/>
                            <w:kern w:val="24"/>
                            <w:sz w:val="22"/>
                            <w:szCs w:val="48"/>
                          </w:rPr>
                          <w:t xml:space="preserve">e 25 Streams für erheblichen </w:t>
                        </w:r>
                        <w:r w:rsidR="00D30FF4" w:rsidRPr="002D562D">
                          <w:rPr>
                            <w:rFonts w:ascii="Liberation Sans Narrow" w:hAnsi="Liberation Sans Narrow" w:cstheme="minorBidi"/>
                            <w:color w:val="000000" w:themeColor="text1"/>
                            <w:kern w:val="24"/>
                            <w:sz w:val="22"/>
                            <w:szCs w:val="48"/>
                          </w:rPr>
                          <w:t>Performance-Gewinn</w:t>
                        </w:r>
                        <w:r w:rsidR="00C11B55">
                          <w:rPr>
                            <w:rFonts w:ascii="Liberation Sans Narrow" w:hAnsi="Liberation Sans Narrow" w:cstheme="minorBidi"/>
                            <w:color w:val="000000" w:themeColor="text1"/>
                            <w:kern w:val="24"/>
                            <w:sz w:val="22"/>
                            <w:szCs w:val="48"/>
                          </w:rPr>
                          <w:t xml:space="preserve"> durch noch mehr parallele Sicherungen</w:t>
                        </w:r>
                        <w:bookmarkStart w:id="3" w:name="_GoBack"/>
                        <w:bookmarkEnd w:id="3"/>
                      </w:p>
                    </w:txbxContent>
                  </v:textbox>
                </v:shape>
                <v:line id="Gerade Verbindung 16" o:spid="_x0000_s1040" style="position:absolute;flip:y;visibility:visible;mso-wrap-style:square" from="32429,21432" to="32429,68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FKR8AAAADbAAAADwAAAGRycy9kb3ducmV2LnhtbESPUWvCMBSF34X9h3AHvmm6oaVUo4wN&#10;h6/W/oBLc227NTclyTTz1xtB8PFwzvkOZ72NZhBncr63rOBtnoEgbqzuuVVQH3ezAoQPyBoHy6Tg&#10;nzxsNy+TNZbaXvhA5yq0IkHYl6igC2EspfRNRwb93I7EyTtZZzAk6VqpHV4S3AzyPctyabDntNDh&#10;SJ8dNb/Vn0kUXRTfrsJ9rHZumVO81vzzpdT0NX6sQASK4Rl+tPdawSKH+5f0A+Tm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hSkfAAAAA2wAAAA8AAAAAAAAAAAAAAAAA&#10;oQIAAGRycy9kb3ducmV2LnhtbFBLBQYAAAAABAAEAPkAAACOAwAAAAA=&#10;" strokecolor="#c00000" strokeweight="4.5pt"/>
                <v:line id="Gerade Verbindung 17" o:spid="_x0000_s1041" style="position:absolute;flip:y;visibility:visible;mso-wrap-style:square" from="62732,21432" to="62732,68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3v3MEAAADbAAAADwAAAGRycy9kb3ducmV2LnhtbESP3WoCMRSE7wu+QzhC72q24s+yNYoo&#10;irddfYDD5ri77eZkSaKmPr0RhF4OM/MNs1hF04krOd9aVvA5ykAQV1a3XCs4HXcfOQgfkDV2lknB&#10;H3lYLQdvCyy0vfE3XctQiwRhX6CCJoS+kNJXDRn0I9sTJ+9sncGQpKuldnhLcNPJcZbNpMGW00KD&#10;PW0aqn7Li0kUned7V+Ihljs3nVG8n/hnq9T7MK6/QASK4T/8ah+0gskcnl/SD5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Le/cwQAAANsAAAAPAAAAAAAAAAAAAAAA&#10;AKECAABkcnMvZG93bnJldi54bWxQSwUGAAAAAAQABAD5AAAAjwMAAAAA&#10;" strokecolor="#c00000" strokeweight="4.5pt"/>
                <w10:wrap type="topAndBottom"/>
              </v:group>
            </w:pict>
          </mc:Fallback>
        </mc:AlternateContent>
      </w:r>
    </w:p>
    <w:p w:rsidR="00996D72" w:rsidRDefault="00996D72">
      <w:pPr>
        <w:spacing w:before="0" w:after="0" w:line="240" w:lineRule="auto"/>
        <w:jc w:val="left"/>
        <w:rPr>
          <w:rStyle w:val="IntensiverVerweis"/>
          <w:b/>
          <w:color w:val="003056"/>
          <w:kern w:val="32"/>
          <w:sz w:val="32"/>
          <w:szCs w:val="32"/>
          <w:u w:color="000059"/>
        </w:rPr>
      </w:pPr>
      <w:r>
        <w:rPr>
          <w:rStyle w:val="IntensiverVerweis"/>
        </w:rPr>
        <w:br w:type="page"/>
      </w:r>
    </w:p>
    <w:p w:rsidR="0005419E" w:rsidRPr="00BD2569" w:rsidRDefault="0005419E" w:rsidP="002D562D">
      <w:pPr>
        <w:spacing w:line="276" w:lineRule="auto"/>
        <w:jc w:val="left"/>
        <w:rPr>
          <w:rFonts w:ascii="Helvetica Condensed" w:eastAsiaTheme="minorHAnsi" w:hAnsi="Helvetica Condensed" w:cstheme="minorBidi"/>
          <w:color w:val="31849B" w:themeColor="accent5" w:themeShade="BF"/>
          <w:sz w:val="40"/>
          <w:szCs w:val="22"/>
          <w:lang w:eastAsia="en-US"/>
        </w:rPr>
      </w:pPr>
      <w:bookmarkStart w:id="4" w:name="_Toc405911425"/>
      <w:r w:rsidRPr="00BD2569">
        <w:rPr>
          <w:rFonts w:ascii="Helvetica Condensed" w:eastAsiaTheme="minorHAnsi" w:hAnsi="Helvetica Condensed" w:cstheme="minorBidi"/>
          <w:color w:val="31849B" w:themeColor="accent5" w:themeShade="BF"/>
          <w:sz w:val="40"/>
          <w:szCs w:val="22"/>
          <w:lang w:eastAsia="en-US"/>
        </w:rPr>
        <w:lastRenderedPageBreak/>
        <w:t>Datenzählung</w:t>
      </w:r>
      <w:bookmarkEnd w:id="4"/>
    </w:p>
    <w:p w:rsidR="00EE1D9C" w:rsidRDefault="0005419E" w:rsidP="0005419E">
      <w:pPr>
        <w:pStyle w:val="Untertitel"/>
        <w:rPr>
          <w:rFonts w:ascii="Liberation Sans Narrow" w:eastAsiaTheme="minorHAnsi" w:hAnsi="Liberation Sans Narrow" w:cstheme="minorBidi"/>
          <w:color w:val="000000" w:themeColor="text1"/>
          <w:lang w:eastAsia="en-US"/>
        </w:rPr>
      </w:pPr>
      <w:r w:rsidRPr="00BD2569">
        <w:rPr>
          <w:rFonts w:ascii="Liberation Sans Narrow" w:eastAsiaTheme="minorHAnsi" w:hAnsi="Liberation Sans Narrow" w:cstheme="minorBidi"/>
          <w:color w:val="000000" w:themeColor="text1"/>
          <w:lang w:eastAsia="en-US"/>
        </w:rPr>
        <w:t xml:space="preserve">Das FET-Modell ist zwar sehr einfach, da man im Prinzip nur die total zu sichernde Datenmenge kennen muss, allerdings ist die Bestimmung dieses Wertes nicht trivial. Basierend auf der Zählweise der jeweiligen Software gibt es hierfür unterschiedliche Möglichkeiten, die </w:t>
      </w:r>
      <w:r w:rsidR="00CD6EE1" w:rsidRPr="00BD2569">
        <w:rPr>
          <w:rFonts w:ascii="Liberation Sans Narrow" w:eastAsiaTheme="minorHAnsi" w:hAnsi="Liberation Sans Narrow" w:cstheme="minorBidi"/>
          <w:color w:val="000000" w:themeColor="text1"/>
          <w:lang w:eastAsia="en-US"/>
        </w:rPr>
        <w:t>unglücklicherweise</w:t>
      </w:r>
      <w:r w:rsidRPr="00BD2569">
        <w:rPr>
          <w:rFonts w:ascii="Liberation Sans Narrow" w:eastAsiaTheme="minorHAnsi" w:hAnsi="Liberation Sans Narrow" w:cstheme="minorBidi"/>
          <w:color w:val="000000" w:themeColor="text1"/>
          <w:lang w:eastAsia="en-US"/>
        </w:rPr>
        <w:t xml:space="preserve"> auch unterschiedliche Ergebnisse liefern können. </w:t>
      </w:r>
    </w:p>
    <w:p w:rsidR="00FE7EAE" w:rsidRPr="00C70B3C" w:rsidRDefault="00FE7EAE" w:rsidP="0005419E">
      <w:pPr>
        <w:pStyle w:val="Untertitel"/>
        <w:rPr>
          <w:rFonts w:ascii="Liberation Sans Narrow" w:eastAsiaTheme="minorHAnsi" w:hAnsi="Liberation Sans Narrow" w:cstheme="minorBidi"/>
          <w:color w:val="000000" w:themeColor="text1"/>
          <w:lang w:eastAsia="en-US"/>
        </w:rPr>
      </w:pPr>
      <w:r w:rsidRPr="00C70B3C">
        <w:rPr>
          <w:rFonts w:ascii="Liberation Sans Narrow" w:eastAsiaTheme="minorHAnsi" w:hAnsi="Liberation Sans Narrow" w:cstheme="minorBidi"/>
          <w:color w:val="000000" w:themeColor="text1"/>
          <w:lang w:eastAsia="en-US"/>
        </w:rPr>
        <w:t xml:space="preserve">Mögliche Methoden </w:t>
      </w:r>
      <w:r w:rsidR="00EE1D9C" w:rsidRPr="00C70B3C">
        <w:rPr>
          <w:rFonts w:ascii="Liberation Sans Narrow" w:eastAsiaTheme="minorHAnsi" w:hAnsi="Liberation Sans Narrow" w:cstheme="minorBidi"/>
          <w:color w:val="000000" w:themeColor="text1"/>
          <w:lang w:eastAsia="en-US"/>
        </w:rPr>
        <w:t>zur</w:t>
      </w:r>
      <w:r w:rsidRPr="00C70B3C">
        <w:rPr>
          <w:rFonts w:ascii="Liberation Sans Narrow" w:eastAsiaTheme="minorHAnsi" w:hAnsi="Liberation Sans Narrow" w:cstheme="minorBidi"/>
          <w:color w:val="000000" w:themeColor="text1"/>
          <w:lang w:eastAsia="en-US"/>
        </w:rPr>
        <w:t xml:space="preserve"> Bestimmung der zu sichernden Datenmenge:</w:t>
      </w:r>
    </w:p>
    <w:p w:rsidR="00FE7EAE" w:rsidRPr="002D562D" w:rsidRDefault="00FE7EAE" w:rsidP="003023EF">
      <w:pPr>
        <w:pStyle w:val="Untertitel"/>
        <w:numPr>
          <w:ilvl w:val="0"/>
          <w:numId w:val="34"/>
        </w:numPr>
        <w:ind w:left="426"/>
        <w:jc w:val="left"/>
        <w:rPr>
          <w:rFonts w:ascii="Liberation Sans Narrow" w:hAnsi="Liberation Sans Narrow"/>
          <w:color w:val="000000" w:themeColor="text1"/>
        </w:rPr>
      </w:pPr>
      <w:r w:rsidRPr="002D562D">
        <w:rPr>
          <w:rFonts w:ascii="Liberation Sans Narrow" w:hAnsi="Liberation Sans Narrow"/>
          <w:color w:val="000000" w:themeColor="text1"/>
        </w:rPr>
        <w:t>Manuelle Zählung d.h. Addition der Files + Datenbanken + VMs</w:t>
      </w:r>
      <w:r w:rsidR="002E6C74" w:rsidRPr="002D562D">
        <w:rPr>
          <w:rFonts w:ascii="Liberation Sans Narrow" w:hAnsi="Liberation Sans Narrow"/>
          <w:color w:val="000000" w:themeColor="text1"/>
        </w:rPr>
        <w:br/>
        <w:t>ergibt nur eine erste grobe Schätzung</w:t>
      </w:r>
    </w:p>
    <w:p w:rsidR="00AF0BB9" w:rsidRPr="002D562D" w:rsidRDefault="002E6C74" w:rsidP="003023EF">
      <w:pPr>
        <w:pStyle w:val="Untertitel"/>
        <w:numPr>
          <w:ilvl w:val="0"/>
          <w:numId w:val="34"/>
        </w:numPr>
        <w:ind w:left="426"/>
        <w:jc w:val="left"/>
        <w:rPr>
          <w:rFonts w:ascii="Liberation Sans Narrow" w:hAnsi="Liberation Sans Narrow"/>
          <w:color w:val="000000" w:themeColor="text1"/>
        </w:rPr>
      </w:pPr>
      <w:r w:rsidRPr="002D562D">
        <w:rPr>
          <w:rFonts w:ascii="Liberation Sans Narrow" w:hAnsi="Liberation Sans Narrow"/>
          <w:color w:val="000000" w:themeColor="text1"/>
        </w:rPr>
        <w:t>Externe Applikation z.B. eine andere bereits installi</w:t>
      </w:r>
      <w:r w:rsidR="00A31DD1" w:rsidRPr="002D562D">
        <w:rPr>
          <w:rFonts w:ascii="Liberation Sans Narrow" w:hAnsi="Liberation Sans Narrow"/>
          <w:color w:val="000000" w:themeColor="text1"/>
        </w:rPr>
        <w:t xml:space="preserve">erte Backup-Software. </w:t>
      </w:r>
    </w:p>
    <w:p w:rsidR="00CB3816" w:rsidRDefault="00DE5CE1" w:rsidP="003023EF">
      <w:pPr>
        <w:pStyle w:val="Untertitel"/>
        <w:numPr>
          <w:ilvl w:val="0"/>
          <w:numId w:val="34"/>
        </w:numPr>
        <w:ind w:left="426"/>
        <w:jc w:val="left"/>
        <w:rPr>
          <w:rFonts w:ascii="Liberation Sans Narrow" w:hAnsi="Liberation Sans Narrow"/>
          <w:color w:val="000000" w:themeColor="text1"/>
        </w:rPr>
      </w:pPr>
      <w:r w:rsidRPr="002D562D">
        <w:rPr>
          <w:rFonts w:ascii="Liberation Sans Narrow" w:hAnsi="Liberation Sans Narrow"/>
          <w:color w:val="000000" w:themeColor="text1"/>
        </w:rPr>
        <w:t>A</w:t>
      </w:r>
      <w:r w:rsidR="007F27AE" w:rsidRPr="002D562D">
        <w:rPr>
          <w:rFonts w:ascii="Liberation Sans Narrow" w:hAnsi="Liberation Sans Narrow"/>
          <w:color w:val="000000" w:themeColor="text1"/>
        </w:rPr>
        <w:t xml:space="preserve">us dem Reporting </w:t>
      </w:r>
      <w:r w:rsidR="00CB3816">
        <w:rPr>
          <w:rFonts w:ascii="Liberation Sans Narrow" w:hAnsi="Liberation Sans Narrow"/>
          <w:color w:val="000000" w:themeColor="text1"/>
        </w:rPr>
        <w:t xml:space="preserve">(-&gt; Tagesprotokoll) oder einfacher aus der Lizenzinfo </w:t>
      </w:r>
      <w:r w:rsidR="007F27AE" w:rsidRPr="002D562D">
        <w:rPr>
          <w:rFonts w:ascii="Liberation Sans Narrow" w:hAnsi="Liberation Sans Narrow"/>
          <w:color w:val="000000" w:themeColor="text1"/>
        </w:rPr>
        <w:t>des SEP sesam</w:t>
      </w:r>
      <w:r w:rsidR="00CB3816">
        <w:rPr>
          <w:rFonts w:ascii="Liberation Sans Narrow" w:hAnsi="Liberation Sans Narrow"/>
          <w:color w:val="000000" w:themeColor="text1"/>
        </w:rPr>
        <w:t>:</w:t>
      </w:r>
      <w:r w:rsidR="006E47D7" w:rsidRPr="002D562D">
        <w:rPr>
          <w:rFonts w:ascii="Liberation Sans Narrow" w:hAnsi="Liberation Sans Narrow"/>
          <w:color w:val="000000" w:themeColor="text1"/>
        </w:rPr>
        <w:t xml:space="preserve"> </w:t>
      </w:r>
    </w:p>
    <w:p w:rsidR="002C29E7" w:rsidRPr="00CB3816" w:rsidRDefault="00CB3816" w:rsidP="00CB3816">
      <w:pPr>
        <w:pStyle w:val="Untertitel"/>
        <w:ind w:left="426"/>
        <w:jc w:val="left"/>
        <w:rPr>
          <w:rFonts w:ascii="Liberation Sans Narrow" w:hAnsi="Liberation Sans Narrow"/>
          <w:color w:val="000000" w:themeColor="text1"/>
        </w:rPr>
      </w:pPr>
      <w:r>
        <w:rPr>
          <w:noProof/>
        </w:rPr>
        <w:drawing>
          <wp:inline distT="0" distB="0" distL="0" distR="0" wp14:anchorId="28A2B79F" wp14:editId="056B10B4">
            <wp:extent cx="5774055" cy="3340677"/>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74055" cy="3340677"/>
                    </a:xfrm>
                    <a:prstGeom prst="rect">
                      <a:avLst/>
                    </a:prstGeom>
                  </pic:spPr>
                </pic:pic>
              </a:graphicData>
            </a:graphic>
          </wp:inline>
        </w:drawing>
      </w:r>
    </w:p>
    <w:p w:rsidR="00015E6B" w:rsidRDefault="00015E6B" w:rsidP="003023EF">
      <w:pPr>
        <w:pStyle w:val="Untertitel"/>
        <w:ind w:left="426"/>
        <w:jc w:val="left"/>
      </w:pPr>
    </w:p>
    <w:p w:rsidR="002C29E7" w:rsidRDefault="002C29E7">
      <w:pPr>
        <w:spacing w:before="0" w:after="0" w:line="240" w:lineRule="auto"/>
        <w:jc w:val="left"/>
        <w:rPr>
          <w:color w:val="003056"/>
        </w:rPr>
      </w:pPr>
      <w:r>
        <w:br w:type="page"/>
      </w:r>
    </w:p>
    <w:p w:rsidR="0005419E" w:rsidRPr="00BD2569" w:rsidRDefault="0005419E" w:rsidP="006E47D7">
      <w:pPr>
        <w:pStyle w:val="Untertitel"/>
        <w:rPr>
          <w:rFonts w:ascii="Liberation Sans Narrow" w:eastAsiaTheme="minorHAnsi" w:hAnsi="Liberation Sans Narrow" w:cstheme="minorBidi"/>
          <w:color w:val="000000" w:themeColor="text1"/>
          <w:lang w:eastAsia="en-US"/>
        </w:rPr>
      </w:pPr>
      <w:r w:rsidRPr="00BD2569">
        <w:rPr>
          <w:rFonts w:ascii="Liberation Sans Narrow" w:eastAsiaTheme="minorHAnsi" w:hAnsi="Liberation Sans Narrow" w:cstheme="minorBidi"/>
          <w:color w:val="000000" w:themeColor="text1"/>
          <w:lang w:eastAsia="en-US"/>
        </w:rPr>
        <w:lastRenderedPageBreak/>
        <w:t xml:space="preserve">Da die meisten Backup-Softwaren </w:t>
      </w:r>
      <w:r w:rsidR="00CD6EE1" w:rsidRPr="00BD2569">
        <w:rPr>
          <w:rFonts w:ascii="Liberation Sans Narrow" w:eastAsiaTheme="minorHAnsi" w:hAnsi="Liberation Sans Narrow" w:cstheme="minorBidi"/>
          <w:color w:val="000000" w:themeColor="text1"/>
          <w:lang w:eastAsia="en-US"/>
        </w:rPr>
        <w:t>erst langsam dazu übergehen die gesicherte Datenmenge zu zählen und lizenztechnisch abzuprüfen, wird natürlich zunehmend der von der Backup-Software vorgegebene Wert und damit der dort implementierte Algorithmus relevant.</w:t>
      </w:r>
    </w:p>
    <w:p w:rsidR="002C29E7" w:rsidRPr="00BD2569" w:rsidRDefault="00FF1C7A" w:rsidP="00DE1F41">
      <w:pPr>
        <w:pStyle w:val="Untertitel"/>
        <w:rPr>
          <w:rFonts w:ascii="Liberation Sans Narrow" w:eastAsiaTheme="minorHAnsi" w:hAnsi="Liberation Sans Narrow" w:cstheme="minorBidi"/>
          <w:color w:val="000000" w:themeColor="text1"/>
          <w:lang w:eastAsia="en-US"/>
        </w:rPr>
      </w:pPr>
      <w:r w:rsidRPr="00BD2569">
        <w:rPr>
          <w:rFonts w:ascii="Liberation Sans Narrow" w:eastAsiaTheme="minorHAnsi" w:hAnsi="Liberation Sans Narrow" w:cstheme="minorBidi"/>
          <w:color w:val="000000" w:themeColor="text1"/>
          <w:lang w:eastAsia="en-US"/>
        </w:rPr>
        <w:t>Auch im SEP sesam wird die Daten</w:t>
      </w:r>
      <w:r w:rsidR="002C29E7" w:rsidRPr="00BD2569">
        <w:rPr>
          <w:rFonts w:ascii="Liberation Sans Narrow" w:eastAsiaTheme="minorHAnsi" w:hAnsi="Liberation Sans Narrow" w:cstheme="minorBidi"/>
          <w:color w:val="000000" w:themeColor="text1"/>
          <w:lang w:eastAsia="en-US"/>
        </w:rPr>
        <w:t>menge gegen die Lizenz geprüft.</w:t>
      </w:r>
    </w:p>
    <w:p w:rsidR="002C29E7" w:rsidRPr="008E57DC" w:rsidRDefault="00C53CED" w:rsidP="002C29E7">
      <w:pPr>
        <w:pStyle w:val="Untertitel"/>
        <w:rPr>
          <w:rFonts w:ascii="Liberation Sans Narrow" w:eastAsiaTheme="minorHAnsi" w:hAnsi="Liberation Sans Narrow" w:cstheme="minorBidi"/>
          <w:color w:val="000000" w:themeColor="text1"/>
          <w:lang w:eastAsia="en-US"/>
        </w:rPr>
      </w:pPr>
      <w:r>
        <w:rPr>
          <w:noProof/>
        </w:rPr>
        <mc:AlternateContent>
          <mc:Choice Requires="wps">
            <w:drawing>
              <wp:anchor distT="0" distB="0" distL="114300" distR="114300" simplePos="0" relativeHeight="251699200" behindDoc="0" locked="0" layoutInCell="1" allowOverlap="1" wp14:anchorId="5D4AE3E5" wp14:editId="1D15ADCC">
                <wp:simplePos x="0" y="0"/>
                <wp:positionH relativeFrom="column">
                  <wp:posOffset>304800</wp:posOffset>
                </wp:positionH>
                <wp:positionV relativeFrom="paragraph">
                  <wp:posOffset>501650</wp:posOffset>
                </wp:positionV>
                <wp:extent cx="5070475" cy="1828800"/>
                <wp:effectExtent l="0" t="0" r="0" b="0"/>
                <wp:wrapNone/>
                <wp:docPr id="33" name="Textfeld 33"/>
                <wp:cNvGraphicFramePr/>
                <a:graphic xmlns:a="http://schemas.openxmlformats.org/drawingml/2006/main">
                  <a:graphicData uri="http://schemas.microsoft.com/office/word/2010/wordprocessingShape">
                    <wps:wsp>
                      <wps:cNvSpPr txBox="1"/>
                      <wps:spPr>
                        <a:xfrm>
                          <a:off x="0" y="0"/>
                          <a:ext cx="5070475"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57DC" w:rsidRPr="008E57DC" w:rsidRDefault="008E57DC" w:rsidP="008E57DC">
                            <w:pPr>
                              <w:tabs>
                                <w:tab w:val="left" w:pos="1701"/>
                                <w:tab w:val="left" w:pos="4820"/>
                              </w:tabs>
                              <w:spacing w:before="0" w:after="0" w:line="240" w:lineRule="auto"/>
                              <w:jc w:val="left"/>
                              <w:rPr>
                                <w:rFonts w:ascii="Liberation Sans Narrow" w:eastAsiaTheme="minorHAnsi" w:hAnsi="Liberation Sans Narrow" w:cstheme="minorBidi"/>
                                <w:color w:val="FFFFFF" w:themeColor="background1"/>
                                <w:lang w:eastAsia="en-US"/>
                              </w:rPr>
                            </w:pPr>
                            <w:r w:rsidRPr="008E57DC">
                              <w:rPr>
                                <w:rFonts w:ascii="Liberation Sans Narrow" w:eastAsiaTheme="minorHAnsi" w:hAnsi="Liberation Sans Narrow" w:cstheme="minorBidi"/>
                                <w:color w:val="FFFFFF" w:themeColor="background1"/>
                                <w:lang w:eastAsia="en-US"/>
                              </w:rPr>
                              <w:t>Alle SEP sesam Kapazitätslizenzen basieren auf der Menge zu sichernder Daten an der Quelle. Das größte Volumen aller Sicherungsaufträge wird gezählt, solange es sich auf von SEP sesam verwalteten Medien befindet (Retention Policy).</w:t>
                            </w:r>
                          </w:p>
                          <w:p w:rsidR="008E57DC" w:rsidRPr="002D562D" w:rsidRDefault="00CB3816" w:rsidP="008E57DC">
                            <w:pPr>
                              <w:tabs>
                                <w:tab w:val="left" w:pos="1701"/>
                                <w:tab w:val="left" w:pos="4820"/>
                              </w:tabs>
                              <w:spacing w:before="0" w:after="0" w:line="240" w:lineRule="auto"/>
                              <w:jc w:val="left"/>
                              <w:rPr>
                                <w:rFonts w:ascii="Liberation Sans Narrow" w:eastAsiaTheme="minorHAnsi" w:hAnsi="Liberation Sans Narrow" w:cstheme="minorBidi"/>
                                <w:color w:val="FFFFFF" w:themeColor="background1"/>
                                <w:lang w:eastAsia="en-US"/>
                              </w:rPr>
                            </w:pPr>
                            <w:r>
                              <w:rPr>
                                <w:rFonts w:ascii="Liberation Sans Narrow" w:eastAsiaTheme="minorHAnsi" w:hAnsi="Liberation Sans Narrow" w:cstheme="minorBidi"/>
                                <w:color w:val="FFFFFF" w:themeColor="background1"/>
                                <w:lang w:eastAsia="en-US"/>
                              </w:rPr>
                              <w:t xml:space="preserve">Die Konzepte erlauben es die Daten über verschiedene Backupwege zu sichern.  Da dies die Datensicherheit beträchtlich erhöht, sind hierbei Doppelzählungen möglich. </w:t>
                            </w:r>
                            <w:r w:rsidR="008E57DC" w:rsidRPr="008E57DC">
                              <w:rPr>
                                <w:rFonts w:ascii="Liberation Sans Narrow" w:eastAsiaTheme="minorHAnsi" w:hAnsi="Liberation Sans Narrow" w:cstheme="minorBidi"/>
                                <w:color w:val="FFFFFF" w:themeColor="background1"/>
                                <w:lang w:eastAsia="en-US"/>
                              </w:rPr>
                              <w:t xml:space="preserve">Annahme es gibt </w:t>
                            </w:r>
                            <w:r w:rsidR="00C53CED">
                              <w:rPr>
                                <w:rFonts w:ascii="Liberation Sans Narrow" w:eastAsiaTheme="minorHAnsi" w:hAnsi="Liberation Sans Narrow" w:cstheme="minorBidi"/>
                                <w:color w:val="FFFFFF" w:themeColor="background1"/>
                                <w:lang w:eastAsia="en-US"/>
                              </w:rPr>
                              <w:t xml:space="preserve">ein </w:t>
                            </w:r>
                            <w:r w:rsidR="008E57DC" w:rsidRPr="008E57DC">
                              <w:rPr>
                                <w:rFonts w:ascii="Liberation Sans Narrow" w:eastAsiaTheme="minorHAnsi" w:hAnsi="Liberation Sans Narrow" w:cstheme="minorBidi"/>
                                <w:color w:val="FFFFFF" w:themeColor="background1"/>
                                <w:lang w:eastAsia="en-US"/>
                              </w:rPr>
                              <w:t xml:space="preserve">Image-Backup auf Hypervisor-Ebene und ein Datenbank-Backup von Datenbankagenten und eine Datenbank ist in jedem der Backups enthalten, dann </w:t>
                            </w:r>
                            <w:r w:rsidR="00C53CED">
                              <w:rPr>
                                <w:rFonts w:ascii="Liberation Sans Narrow" w:eastAsiaTheme="minorHAnsi" w:hAnsi="Liberation Sans Narrow" w:cstheme="minorBidi"/>
                                <w:color w:val="FFFFFF" w:themeColor="background1"/>
                                <w:lang w:eastAsia="en-US"/>
                              </w:rPr>
                              <w:t>werden</w:t>
                            </w:r>
                            <w:r w:rsidR="008E57DC" w:rsidRPr="008E57DC">
                              <w:rPr>
                                <w:rFonts w:ascii="Liberation Sans Narrow" w:eastAsiaTheme="minorHAnsi" w:hAnsi="Liberation Sans Narrow" w:cstheme="minorBidi"/>
                                <w:color w:val="FFFFFF" w:themeColor="background1"/>
                                <w:lang w:eastAsia="en-US"/>
                              </w:rPr>
                              <w:t xml:space="preserve"> d</w:t>
                            </w:r>
                            <w:r w:rsidR="00C53CED">
                              <w:rPr>
                                <w:rFonts w:ascii="Liberation Sans Narrow" w:eastAsiaTheme="minorHAnsi" w:hAnsi="Liberation Sans Narrow" w:cstheme="minorBidi"/>
                                <w:color w:val="FFFFFF" w:themeColor="background1"/>
                                <w:lang w:eastAsia="en-US"/>
                              </w:rPr>
                              <w:t>iese Daten 2</w:t>
                            </w:r>
                            <w:r w:rsidR="008E57DC" w:rsidRPr="008E57DC">
                              <w:rPr>
                                <w:rFonts w:ascii="Liberation Sans Narrow" w:eastAsiaTheme="minorHAnsi" w:hAnsi="Liberation Sans Narrow" w:cstheme="minorBidi"/>
                                <w:color w:val="FFFFFF" w:themeColor="background1"/>
                                <w:lang w:eastAsia="en-US"/>
                              </w:rPr>
                              <w:t xml:space="preserve">x gezählt. </w:t>
                            </w:r>
                            <w:r w:rsidR="00C53CED">
                              <w:rPr>
                                <w:rFonts w:ascii="Liberation Sans Narrow" w:eastAsiaTheme="minorHAnsi" w:hAnsi="Liberation Sans Narrow" w:cstheme="minorBidi"/>
                                <w:color w:val="FFFFFF" w:themeColor="background1"/>
                                <w:lang w:eastAsia="en-US"/>
                              </w:rPr>
                              <w:br/>
                            </w:r>
                            <w:r w:rsidR="008E57DC" w:rsidRPr="008E57DC">
                              <w:rPr>
                                <w:rFonts w:ascii="Liberation Sans Narrow" w:eastAsiaTheme="minorHAnsi" w:hAnsi="Liberation Sans Narrow" w:cstheme="minorBidi"/>
                                <w:color w:val="FFFFFF" w:themeColor="background1"/>
                                <w:lang w:eastAsia="en-US"/>
                              </w:rPr>
                              <w:t>Es werden nur die realen Daten gezählt, vor Deduplizierung oder Komprimierung.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3" o:spid="_x0000_s1042" type="#_x0000_t202" style="position:absolute;left:0;text-align:left;margin-left:24pt;margin-top:39.5pt;width:399.25pt;height:2in;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" filled="f" stroked="f" strokeweight=".5pt">
                <v:textbox>
                  <w:txbxContent>
                    <w:p w:rsidR="008E57DC" w:rsidRPr="008E57DC" w:rsidRDefault="008E57DC" w:rsidP="008E57DC">
                      <w:pPr>
                        <w:tabs>
                          <w:tab w:val="left" w:pos="1701"/>
                          <w:tab w:val="left" w:pos="4820"/>
                        </w:tabs>
                        <w:spacing w:before="0" w:after="0" w:line="240" w:lineRule="auto"/>
                        <w:jc w:val="left"/>
                        <w:rPr>
                          <w:rFonts w:ascii="Liberation Sans Narrow" w:eastAsiaTheme="minorHAnsi" w:hAnsi="Liberation Sans Narrow" w:cstheme="minorBidi"/>
                          <w:color w:val="FFFFFF" w:themeColor="background1"/>
                          <w:lang w:eastAsia="en-US"/>
                        </w:rPr>
                      </w:pPr>
                      <w:r w:rsidRPr="008E57DC">
                        <w:rPr>
                          <w:rFonts w:ascii="Liberation Sans Narrow" w:eastAsiaTheme="minorHAnsi" w:hAnsi="Liberation Sans Narrow" w:cstheme="minorBidi"/>
                          <w:color w:val="FFFFFF" w:themeColor="background1"/>
                          <w:lang w:eastAsia="en-US"/>
                        </w:rPr>
                        <w:t>Alle SEP sesam Kapazitätslizenzen basieren auf der Menge zu sichernder Daten an der Quelle. Das größte Volumen aller Sicherungsaufträge wird gezählt, solange es sich auf von SEP sesam verwalteten Medien befindet (Retention Policy).</w:t>
                      </w:r>
                    </w:p>
                    <w:p w:rsidR="008E57DC" w:rsidRPr="002D562D" w:rsidRDefault="00CB3816" w:rsidP="008E57DC">
                      <w:pPr>
                        <w:tabs>
                          <w:tab w:val="left" w:pos="1701"/>
                          <w:tab w:val="left" w:pos="4820"/>
                        </w:tabs>
                        <w:spacing w:before="0" w:after="0" w:line="240" w:lineRule="auto"/>
                        <w:jc w:val="left"/>
                        <w:rPr>
                          <w:rFonts w:ascii="Liberation Sans Narrow" w:eastAsiaTheme="minorHAnsi" w:hAnsi="Liberation Sans Narrow" w:cstheme="minorBidi"/>
                          <w:color w:val="FFFFFF" w:themeColor="background1"/>
                          <w:lang w:eastAsia="en-US"/>
                        </w:rPr>
                      </w:pPr>
                      <w:r>
                        <w:rPr>
                          <w:rFonts w:ascii="Liberation Sans Narrow" w:eastAsiaTheme="minorHAnsi" w:hAnsi="Liberation Sans Narrow" w:cstheme="minorBidi"/>
                          <w:color w:val="FFFFFF" w:themeColor="background1"/>
                          <w:lang w:eastAsia="en-US"/>
                        </w:rPr>
                        <w:t xml:space="preserve">Die Konzepte erlauben es die Daten über verschiedene Backupwege zu sichern.  Da dies die Datensicherheit beträchtlich erhöht, sind hierbei Doppelzählungen möglich. </w:t>
                      </w:r>
                      <w:r w:rsidR="008E57DC" w:rsidRPr="008E57DC">
                        <w:rPr>
                          <w:rFonts w:ascii="Liberation Sans Narrow" w:eastAsiaTheme="minorHAnsi" w:hAnsi="Liberation Sans Narrow" w:cstheme="minorBidi"/>
                          <w:color w:val="FFFFFF" w:themeColor="background1"/>
                          <w:lang w:eastAsia="en-US"/>
                        </w:rPr>
                        <w:t xml:space="preserve">Annahme es gibt </w:t>
                      </w:r>
                      <w:r w:rsidR="00C53CED">
                        <w:rPr>
                          <w:rFonts w:ascii="Liberation Sans Narrow" w:eastAsiaTheme="minorHAnsi" w:hAnsi="Liberation Sans Narrow" w:cstheme="minorBidi"/>
                          <w:color w:val="FFFFFF" w:themeColor="background1"/>
                          <w:lang w:eastAsia="en-US"/>
                        </w:rPr>
                        <w:t xml:space="preserve">ein </w:t>
                      </w:r>
                      <w:r w:rsidR="008E57DC" w:rsidRPr="008E57DC">
                        <w:rPr>
                          <w:rFonts w:ascii="Liberation Sans Narrow" w:eastAsiaTheme="minorHAnsi" w:hAnsi="Liberation Sans Narrow" w:cstheme="minorBidi"/>
                          <w:color w:val="FFFFFF" w:themeColor="background1"/>
                          <w:lang w:eastAsia="en-US"/>
                        </w:rPr>
                        <w:t xml:space="preserve">Image-Backup auf Hypervisor-Ebene und ein Datenbank-Backup von Datenbankagenten und eine Datenbank ist in jedem der Backups enthalten, dann </w:t>
                      </w:r>
                      <w:r w:rsidR="00C53CED">
                        <w:rPr>
                          <w:rFonts w:ascii="Liberation Sans Narrow" w:eastAsiaTheme="minorHAnsi" w:hAnsi="Liberation Sans Narrow" w:cstheme="minorBidi"/>
                          <w:color w:val="FFFFFF" w:themeColor="background1"/>
                          <w:lang w:eastAsia="en-US"/>
                        </w:rPr>
                        <w:t>werden</w:t>
                      </w:r>
                      <w:r w:rsidR="008E57DC" w:rsidRPr="008E57DC">
                        <w:rPr>
                          <w:rFonts w:ascii="Liberation Sans Narrow" w:eastAsiaTheme="minorHAnsi" w:hAnsi="Liberation Sans Narrow" w:cstheme="minorBidi"/>
                          <w:color w:val="FFFFFF" w:themeColor="background1"/>
                          <w:lang w:eastAsia="en-US"/>
                        </w:rPr>
                        <w:t xml:space="preserve"> d</w:t>
                      </w:r>
                      <w:r w:rsidR="00C53CED">
                        <w:rPr>
                          <w:rFonts w:ascii="Liberation Sans Narrow" w:eastAsiaTheme="minorHAnsi" w:hAnsi="Liberation Sans Narrow" w:cstheme="minorBidi"/>
                          <w:color w:val="FFFFFF" w:themeColor="background1"/>
                          <w:lang w:eastAsia="en-US"/>
                        </w:rPr>
                        <w:t>iese Daten 2</w:t>
                      </w:r>
                      <w:r w:rsidR="008E57DC" w:rsidRPr="008E57DC">
                        <w:rPr>
                          <w:rFonts w:ascii="Liberation Sans Narrow" w:eastAsiaTheme="minorHAnsi" w:hAnsi="Liberation Sans Narrow" w:cstheme="minorBidi"/>
                          <w:color w:val="FFFFFF" w:themeColor="background1"/>
                          <w:lang w:eastAsia="en-US"/>
                        </w:rPr>
                        <w:t xml:space="preserve">x gezählt. </w:t>
                      </w:r>
                      <w:r w:rsidR="00C53CED">
                        <w:rPr>
                          <w:rFonts w:ascii="Liberation Sans Narrow" w:eastAsiaTheme="minorHAnsi" w:hAnsi="Liberation Sans Narrow" w:cstheme="minorBidi"/>
                          <w:color w:val="FFFFFF" w:themeColor="background1"/>
                          <w:lang w:eastAsia="en-US"/>
                        </w:rPr>
                        <w:br/>
                      </w:r>
                      <w:r w:rsidR="008E57DC" w:rsidRPr="008E57DC">
                        <w:rPr>
                          <w:rFonts w:ascii="Liberation Sans Narrow" w:eastAsiaTheme="minorHAnsi" w:hAnsi="Liberation Sans Narrow" w:cstheme="minorBidi"/>
                          <w:color w:val="FFFFFF" w:themeColor="background1"/>
                          <w:lang w:eastAsia="en-US"/>
                        </w:rPr>
                        <w:t>Es werden nur die realen Daten gezählt, vor Deduplizierung oder Komprimierung.</w:t>
                      </w:r>
                    </w:p>
                  </w:txbxContent>
                </v:textbox>
              </v:shape>
            </w:pict>
          </mc:Fallback>
        </mc:AlternateContent>
      </w:r>
      <w:r>
        <w:rPr>
          <w:rFonts w:ascii="Helvetica Condensed" w:hAnsi="Helvetica Condensed"/>
          <w:noProof/>
        </w:rPr>
        <mc:AlternateContent>
          <mc:Choice Requires="wps">
            <w:drawing>
              <wp:anchor distT="0" distB="0" distL="114300" distR="114300" simplePos="0" relativeHeight="251697152" behindDoc="0" locked="0" layoutInCell="1" allowOverlap="1" wp14:anchorId="11FE2577" wp14:editId="5DF00DB6">
                <wp:simplePos x="0" y="0"/>
                <wp:positionH relativeFrom="column">
                  <wp:posOffset>47625</wp:posOffset>
                </wp:positionH>
                <wp:positionV relativeFrom="paragraph">
                  <wp:posOffset>425450</wp:posOffset>
                </wp:positionV>
                <wp:extent cx="5794375" cy="1905000"/>
                <wp:effectExtent l="38100" t="38100" r="92075" b="95250"/>
                <wp:wrapTopAndBottom/>
                <wp:docPr id="32" name="Abgerundetes Rechteck 32"/>
                <wp:cNvGraphicFramePr/>
                <a:graphic xmlns:a="http://schemas.openxmlformats.org/drawingml/2006/main">
                  <a:graphicData uri="http://schemas.microsoft.com/office/word/2010/wordprocessingShape">
                    <wps:wsp>
                      <wps:cNvSpPr/>
                      <wps:spPr>
                        <a:xfrm>
                          <a:off x="0" y="0"/>
                          <a:ext cx="5794375" cy="1905000"/>
                        </a:xfrm>
                        <a:prstGeom prst="roundRect">
                          <a:avLst>
                            <a:gd name="adj" fmla="val 17410"/>
                          </a:avLst>
                        </a:prstGeom>
                        <a:solidFill>
                          <a:schemeClr val="accent5">
                            <a:lumMod val="75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32" o:spid="_x0000_s1026" style="position:absolute;margin-left:3.75pt;margin-top:33.5pt;width:456.25pt;height:15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4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" fillcolor="#31849b [2408]" stroked="f" strokeweight="2pt">
                <v:shadow on="t" color="black" opacity="26214f" origin="-.5,-.5" offset=".74836mm,.74836mm"/>
                <w10:wrap type="topAndBottom"/>
              </v:roundrect>
            </w:pict>
          </mc:Fallback>
        </mc:AlternateContent>
      </w:r>
      <w:r w:rsidR="00421487" w:rsidRPr="00BD2569">
        <w:rPr>
          <w:rFonts w:ascii="Liberation Sans Narrow" w:eastAsiaTheme="minorHAnsi" w:hAnsi="Liberation Sans Narrow" w:cstheme="minorBidi"/>
          <w:color w:val="000000" w:themeColor="text1"/>
          <w:lang w:eastAsia="en-US"/>
        </w:rPr>
        <w:t>Kurzb</w:t>
      </w:r>
      <w:r w:rsidR="002C29E7" w:rsidRPr="00BD2569">
        <w:rPr>
          <w:rFonts w:ascii="Liberation Sans Narrow" w:eastAsiaTheme="minorHAnsi" w:hAnsi="Liberation Sans Narrow" w:cstheme="minorBidi"/>
          <w:color w:val="000000" w:themeColor="text1"/>
          <w:lang w:eastAsia="en-US"/>
        </w:rPr>
        <w:t xml:space="preserve">eschreibung </w:t>
      </w:r>
      <w:r w:rsidR="00DE1F41" w:rsidRPr="00BD2569">
        <w:rPr>
          <w:rFonts w:ascii="Liberation Sans Narrow" w:eastAsiaTheme="minorHAnsi" w:hAnsi="Liberation Sans Narrow" w:cstheme="minorBidi"/>
          <w:color w:val="000000" w:themeColor="text1"/>
          <w:lang w:eastAsia="en-US"/>
        </w:rPr>
        <w:t>der Zählung</w:t>
      </w:r>
      <w:r w:rsidR="00AF0BB9" w:rsidRPr="00BD2569">
        <w:rPr>
          <w:rFonts w:ascii="Liberation Sans Narrow" w:eastAsiaTheme="minorHAnsi" w:hAnsi="Liberation Sans Narrow" w:cstheme="minorBidi"/>
          <w:color w:val="000000" w:themeColor="text1"/>
          <w:lang w:eastAsia="en-US"/>
        </w:rPr>
        <w:t>:</w:t>
      </w:r>
      <w:r w:rsidR="008E57DC" w:rsidRPr="008E57DC">
        <w:rPr>
          <w:noProof/>
        </w:rPr>
        <w:t xml:space="preserve"> </w:t>
      </w:r>
    </w:p>
    <w:p w:rsidR="008E57DC" w:rsidRDefault="008E57DC" w:rsidP="002C29E7">
      <w:pPr>
        <w:pStyle w:val="Untertitel"/>
        <w:rPr>
          <w:rFonts w:ascii="Liberation Sans Narrow" w:eastAsiaTheme="minorHAnsi" w:hAnsi="Liberation Sans Narrow" w:cstheme="minorBidi"/>
          <w:color w:val="000000" w:themeColor="text1"/>
          <w:lang w:eastAsia="en-US"/>
        </w:rPr>
      </w:pPr>
    </w:p>
    <w:p w:rsidR="002C29E7" w:rsidRDefault="003B08BD" w:rsidP="002C29E7">
      <w:pPr>
        <w:pStyle w:val="Untertitel"/>
        <w:rPr>
          <w:rFonts w:ascii="Liberation Sans Narrow" w:eastAsiaTheme="minorHAnsi" w:hAnsi="Liberation Sans Narrow" w:cstheme="minorBidi"/>
          <w:color w:val="000000" w:themeColor="text1"/>
          <w:lang w:eastAsia="en-US"/>
        </w:rPr>
      </w:pPr>
      <w:r>
        <w:rPr>
          <w:rFonts w:ascii="Helvetica Condensed" w:hAnsi="Helvetica Condensed"/>
          <w:noProof/>
        </w:rPr>
        <mc:AlternateContent>
          <mc:Choice Requires="wps">
            <w:drawing>
              <wp:anchor distT="0" distB="0" distL="114300" distR="114300" simplePos="0" relativeHeight="251701248" behindDoc="0" locked="0" layoutInCell="1" allowOverlap="1" wp14:anchorId="67389809" wp14:editId="012D74B4">
                <wp:simplePos x="0" y="0"/>
                <wp:positionH relativeFrom="column">
                  <wp:posOffset>47625</wp:posOffset>
                </wp:positionH>
                <wp:positionV relativeFrom="paragraph">
                  <wp:posOffset>361315</wp:posOffset>
                </wp:positionV>
                <wp:extent cx="5794375" cy="1104900"/>
                <wp:effectExtent l="38100" t="38100" r="92075" b="95250"/>
                <wp:wrapTopAndBottom/>
                <wp:docPr id="39" name="Abgerundetes Rechteck 39"/>
                <wp:cNvGraphicFramePr/>
                <a:graphic xmlns:a="http://schemas.openxmlformats.org/drawingml/2006/main">
                  <a:graphicData uri="http://schemas.microsoft.com/office/word/2010/wordprocessingShape">
                    <wps:wsp>
                      <wps:cNvSpPr/>
                      <wps:spPr>
                        <a:xfrm>
                          <a:off x="0" y="0"/>
                          <a:ext cx="5794375" cy="1104900"/>
                        </a:xfrm>
                        <a:prstGeom prst="roundRect">
                          <a:avLst>
                            <a:gd name="adj" fmla="val 17410"/>
                          </a:avLst>
                        </a:prstGeom>
                        <a:solidFill>
                          <a:schemeClr val="accent5">
                            <a:lumMod val="75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39" o:spid="_x0000_s1026" style="position:absolute;margin-left:3.75pt;margin-top:28.45pt;width:456.25pt;height:8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4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" fillcolor="#31849b [2408]" stroked="f" strokeweight="2pt">
                <v:shadow on="t" color="black" opacity="26214f" origin="-.5,-.5" offset=".74836mm,.74836mm"/>
                <w10:wrap type="topAndBottom"/>
              </v:roundrect>
            </w:pict>
          </mc:Fallback>
        </mc:AlternateContent>
      </w:r>
      <w:r w:rsidR="008E57DC">
        <w:rPr>
          <w:noProof/>
        </w:rPr>
        <mc:AlternateContent>
          <mc:Choice Requires="wps">
            <w:drawing>
              <wp:anchor distT="0" distB="0" distL="114300" distR="114300" simplePos="0" relativeHeight="251703296" behindDoc="0" locked="0" layoutInCell="1" allowOverlap="1" wp14:anchorId="5166E69F" wp14:editId="73AA4C28">
                <wp:simplePos x="0" y="0"/>
                <wp:positionH relativeFrom="column">
                  <wp:posOffset>304800</wp:posOffset>
                </wp:positionH>
                <wp:positionV relativeFrom="paragraph">
                  <wp:posOffset>418465</wp:posOffset>
                </wp:positionV>
                <wp:extent cx="5212715" cy="981075"/>
                <wp:effectExtent l="0" t="0" r="0" b="0"/>
                <wp:wrapNone/>
                <wp:docPr id="40" name="Textfeld 40"/>
                <wp:cNvGraphicFramePr/>
                <a:graphic xmlns:a="http://schemas.openxmlformats.org/drawingml/2006/main">
                  <a:graphicData uri="http://schemas.microsoft.com/office/word/2010/wordprocessingShape">
                    <wps:wsp>
                      <wps:cNvSpPr txBox="1"/>
                      <wps:spPr>
                        <a:xfrm>
                          <a:off x="0" y="0"/>
                          <a:ext cx="5212715" cy="981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57DC" w:rsidRPr="002D562D" w:rsidRDefault="008E57DC" w:rsidP="008E57DC">
                            <w:pPr>
                              <w:tabs>
                                <w:tab w:val="left" w:pos="1701"/>
                                <w:tab w:val="left" w:pos="4820"/>
                              </w:tabs>
                              <w:spacing w:before="0" w:after="0" w:line="240" w:lineRule="auto"/>
                              <w:jc w:val="left"/>
                              <w:rPr>
                                <w:rFonts w:ascii="Liberation Sans Narrow" w:eastAsiaTheme="minorHAnsi" w:hAnsi="Liberation Sans Narrow" w:cstheme="minorBidi"/>
                                <w:color w:val="FFFFFF" w:themeColor="background1"/>
                                <w:lang w:eastAsia="en-US"/>
                              </w:rPr>
                            </w:pPr>
                            <w:r w:rsidRPr="008E57DC">
                              <w:rPr>
                                <w:rFonts w:ascii="Liberation Sans Narrow" w:eastAsiaTheme="minorHAnsi" w:hAnsi="Liberation Sans Narrow" w:cstheme="minorBidi"/>
                                <w:color w:val="FFFFFF" w:themeColor="background1"/>
                                <w:lang w:eastAsia="en-US"/>
                              </w:rPr>
                              <w:t xml:space="preserve">Es wird jeweils die maximale Menge </w:t>
                            </w:r>
                            <w:proofErr w:type="spellStart"/>
                            <w:r w:rsidRPr="008E57DC">
                              <w:rPr>
                                <w:rFonts w:ascii="Liberation Sans Narrow" w:eastAsiaTheme="minorHAnsi" w:hAnsi="Liberation Sans Narrow" w:cstheme="minorBidi"/>
                                <w:color w:val="FFFFFF" w:themeColor="background1"/>
                                <w:lang w:eastAsia="en-US"/>
                              </w:rPr>
                              <w:t>max</w:t>
                            </w:r>
                            <w:proofErr w:type="spellEnd"/>
                            <w:r w:rsidRPr="008E57DC">
                              <w:rPr>
                                <w:rFonts w:ascii="Liberation Sans Narrow" w:eastAsiaTheme="minorHAnsi" w:hAnsi="Liberation Sans Narrow" w:cstheme="minorBidi"/>
                                <w:color w:val="FFFFFF" w:themeColor="background1"/>
                                <w:lang w:eastAsia="en-US"/>
                              </w:rPr>
                              <w:t>(</w:t>
                            </w:r>
                            <w:proofErr w:type="spellStart"/>
                            <w:r w:rsidRPr="008E57DC">
                              <w:rPr>
                                <w:rFonts w:ascii="Liberation Sans Narrow" w:eastAsiaTheme="minorHAnsi" w:hAnsi="Liberation Sans Narrow" w:cstheme="minorBidi"/>
                                <w:color w:val="FFFFFF" w:themeColor="background1"/>
                                <w:lang w:eastAsia="en-US"/>
                              </w:rPr>
                              <w:t>data_size</w:t>
                            </w:r>
                            <w:proofErr w:type="spellEnd"/>
                            <w:r w:rsidRPr="008E57DC">
                              <w:rPr>
                                <w:rFonts w:ascii="Liberation Sans Narrow" w:eastAsiaTheme="minorHAnsi" w:hAnsi="Liberation Sans Narrow" w:cstheme="minorBidi"/>
                                <w:color w:val="FFFFFF" w:themeColor="background1"/>
                                <w:lang w:eastAsia="en-US"/>
                              </w:rPr>
                              <w:t xml:space="preserve">) aller Sicherungen (INC/DIFF/FULL/COPY) verwendet - dies ist im Normalfall das COPY oder FULL -, d.h. aber im Sonderfall: sollte eine DIFF oder INC Sicherung größer als ein COPY oder FULL sein, (z.B. wegen geänderter </w:t>
                            </w:r>
                            <w:proofErr w:type="spellStart"/>
                            <w:r w:rsidRPr="008E57DC">
                              <w:rPr>
                                <w:rFonts w:ascii="Liberation Sans Narrow" w:eastAsiaTheme="minorHAnsi" w:hAnsi="Liberation Sans Narrow" w:cstheme="minorBidi"/>
                                <w:color w:val="FFFFFF" w:themeColor="background1"/>
                                <w:lang w:eastAsia="en-US"/>
                              </w:rPr>
                              <w:t>Exclude</w:t>
                            </w:r>
                            <w:proofErr w:type="spellEnd"/>
                            <w:r w:rsidRPr="008E57DC">
                              <w:rPr>
                                <w:rFonts w:ascii="Liberation Sans Narrow" w:eastAsiaTheme="minorHAnsi" w:hAnsi="Liberation Sans Narrow" w:cstheme="minorBidi"/>
                                <w:color w:val="FFFFFF" w:themeColor="background1"/>
                                <w:lang w:eastAsia="en-US"/>
                              </w:rPr>
                              <w:t>-Liste) so wird diese Menge verwendet</w:t>
                            </w:r>
                            <w:r w:rsidR="003B08BD">
                              <w:rPr>
                                <w:rFonts w:ascii="Liberation Sans Narrow" w:eastAsiaTheme="minorHAnsi" w:hAnsi="Liberation Sans Narrow" w:cstheme="minorBidi"/>
                                <w:color w:val="FFFFFF" w:themeColor="background1"/>
                                <w:lang w:eastAsia="en-US"/>
                              </w:rPr>
                              <w:t>, statt dem FULL/COPY</w:t>
                            </w:r>
                            <w:r w:rsidRPr="008E57DC">
                              <w:rPr>
                                <w:rFonts w:ascii="Liberation Sans Narrow" w:eastAsiaTheme="minorHAnsi" w:hAnsi="Liberation Sans Narrow" w:cstheme="minorBidi"/>
                                <w:color w:val="FFFFFF" w:themeColor="background1"/>
                                <w:lang w:eastAsia="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0" o:spid="_x0000_s1043" type="#_x0000_t202" style="position:absolute;left:0;text-align:left;margin-left:24pt;margin-top:32.95pt;width:410.45pt;height:7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" filled="f" stroked="f" strokeweight=".5pt">
                <v:textbox>
                  <w:txbxContent>
                    <w:p w:rsidR="008E57DC" w:rsidRPr="002D562D" w:rsidRDefault="008E57DC" w:rsidP="008E57DC">
                      <w:pPr>
                        <w:tabs>
                          <w:tab w:val="left" w:pos="1701"/>
                          <w:tab w:val="left" w:pos="4820"/>
                        </w:tabs>
                        <w:spacing w:before="0" w:after="0" w:line="240" w:lineRule="auto"/>
                        <w:jc w:val="left"/>
                        <w:rPr>
                          <w:rFonts w:ascii="Liberation Sans Narrow" w:eastAsiaTheme="minorHAnsi" w:hAnsi="Liberation Sans Narrow" w:cstheme="minorBidi"/>
                          <w:color w:val="FFFFFF" w:themeColor="background1"/>
                          <w:lang w:eastAsia="en-US"/>
                        </w:rPr>
                      </w:pPr>
                      <w:r w:rsidRPr="008E57DC">
                        <w:rPr>
                          <w:rFonts w:ascii="Liberation Sans Narrow" w:eastAsiaTheme="minorHAnsi" w:hAnsi="Liberation Sans Narrow" w:cstheme="minorBidi"/>
                          <w:color w:val="FFFFFF" w:themeColor="background1"/>
                          <w:lang w:eastAsia="en-US"/>
                        </w:rPr>
                        <w:t xml:space="preserve">Es wird jeweils die maximale Menge </w:t>
                      </w:r>
                      <w:proofErr w:type="spellStart"/>
                      <w:r w:rsidRPr="008E57DC">
                        <w:rPr>
                          <w:rFonts w:ascii="Liberation Sans Narrow" w:eastAsiaTheme="minorHAnsi" w:hAnsi="Liberation Sans Narrow" w:cstheme="minorBidi"/>
                          <w:color w:val="FFFFFF" w:themeColor="background1"/>
                          <w:lang w:eastAsia="en-US"/>
                        </w:rPr>
                        <w:t>max</w:t>
                      </w:r>
                      <w:proofErr w:type="spellEnd"/>
                      <w:r w:rsidRPr="008E57DC">
                        <w:rPr>
                          <w:rFonts w:ascii="Liberation Sans Narrow" w:eastAsiaTheme="minorHAnsi" w:hAnsi="Liberation Sans Narrow" w:cstheme="minorBidi"/>
                          <w:color w:val="FFFFFF" w:themeColor="background1"/>
                          <w:lang w:eastAsia="en-US"/>
                        </w:rPr>
                        <w:t>(</w:t>
                      </w:r>
                      <w:proofErr w:type="spellStart"/>
                      <w:r w:rsidRPr="008E57DC">
                        <w:rPr>
                          <w:rFonts w:ascii="Liberation Sans Narrow" w:eastAsiaTheme="minorHAnsi" w:hAnsi="Liberation Sans Narrow" w:cstheme="minorBidi"/>
                          <w:color w:val="FFFFFF" w:themeColor="background1"/>
                          <w:lang w:eastAsia="en-US"/>
                        </w:rPr>
                        <w:t>data_size</w:t>
                      </w:r>
                      <w:proofErr w:type="spellEnd"/>
                      <w:r w:rsidRPr="008E57DC">
                        <w:rPr>
                          <w:rFonts w:ascii="Liberation Sans Narrow" w:eastAsiaTheme="minorHAnsi" w:hAnsi="Liberation Sans Narrow" w:cstheme="minorBidi"/>
                          <w:color w:val="FFFFFF" w:themeColor="background1"/>
                          <w:lang w:eastAsia="en-US"/>
                        </w:rPr>
                        <w:t xml:space="preserve">) aller Sicherungen (INC/DIFF/FULL/COPY) verwendet - dies ist im Normalfall das COPY oder FULL -, d.h. aber im Sonderfall: sollte eine DIFF oder INC Sicherung größer als ein COPY oder FULL sein, (z.B. wegen geänderter </w:t>
                      </w:r>
                      <w:proofErr w:type="spellStart"/>
                      <w:r w:rsidRPr="008E57DC">
                        <w:rPr>
                          <w:rFonts w:ascii="Liberation Sans Narrow" w:eastAsiaTheme="minorHAnsi" w:hAnsi="Liberation Sans Narrow" w:cstheme="minorBidi"/>
                          <w:color w:val="FFFFFF" w:themeColor="background1"/>
                          <w:lang w:eastAsia="en-US"/>
                        </w:rPr>
                        <w:t>Exclude</w:t>
                      </w:r>
                      <w:proofErr w:type="spellEnd"/>
                      <w:r w:rsidRPr="008E57DC">
                        <w:rPr>
                          <w:rFonts w:ascii="Liberation Sans Narrow" w:eastAsiaTheme="minorHAnsi" w:hAnsi="Liberation Sans Narrow" w:cstheme="minorBidi"/>
                          <w:color w:val="FFFFFF" w:themeColor="background1"/>
                          <w:lang w:eastAsia="en-US"/>
                        </w:rPr>
                        <w:t>-Liste) so wird diese Menge verwendet</w:t>
                      </w:r>
                      <w:r w:rsidR="003B08BD">
                        <w:rPr>
                          <w:rFonts w:ascii="Liberation Sans Narrow" w:eastAsiaTheme="minorHAnsi" w:hAnsi="Liberation Sans Narrow" w:cstheme="minorBidi"/>
                          <w:color w:val="FFFFFF" w:themeColor="background1"/>
                          <w:lang w:eastAsia="en-US"/>
                        </w:rPr>
                        <w:t>, statt dem FULL/COPY</w:t>
                      </w:r>
                      <w:r w:rsidRPr="008E57DC">
                        <w:rPr>
                          <w:rFonts w:ascii="Liberation Sans Narrow" w:eastAsiaTheme="minorHAnsi" w:hAnsi="Liberation Sans Narrow" w:cstheme="minorBidi"/>
                          <w:color w:val="FFFFFF" w:themeColor="background1"/>
                          <w:lang w:eastAsia="en-US"/>
                        </w:rPr>
                        <w:t>!</w:t>
                      </w:r>
                    </w:p>
                  </w:txbxContent>
                </v:textbox>
              </v:shape>
            </w:pict>
          </mc:Fallback>
        </mc:AlternateContent>
      </w:r>
      <w:r w:rsidR="00AF0BB9" w:rsidRPr="00BD2569">
        <w:rPr>
          <w:rFonts w:ascii="Liberation Sans Narrow" w:eastAsiaTheme="minorHAnsi" w:hAnsi="Liberation Sans Narrow" w:cstheme="minorBidi"/>
          <w:color w:val="000000" w:themeColor="text1"/>
          <w:lang w:eastAsia="en-US"/>
        </w:rPr>
        <w:t>Hinweis:</w:t>
      </w:r>
      <w:r w:rsidR="008E57DC" w:rsidRPr="008E57DC">
        <w:rPr>
          <w:noProof/>
        </w:rPr>
        <w:t xml:space="preserve"> </w:t>
      </w:r>
    </w:p>
    <w:p w:rsidR="008E57DC" w:rsidRPr="008E57DC" w:rsidRDefault="008E57DC" w:rsidP="008E57DC">
      <w:pPr>
        <w:rPr>
          <w:rFonts w:eastAsiaTheme="minorHAnsi"/>
          <w:lang w:eastAsia="en-US"/>
        </w:rPr>
      </w:pPr>
    </w:p>
    <w:p w:rsidR="00A31DD1" w:rsidRPr="002C29E7" w:rsidRDefault="00A31DD1" w:rsidP="00FF1C7A">
      <w:pPr>
        <w:pStyle w:val="Untertitel"/>
        <w:rPr>
          <w:b/>
          <w:color w:val="002060"/>
          <w:sz w:val="28"/>
        </w:rPr>
      </w:pPr>
    </w:p>
    <w:p w:rsidR="00FF1C7A" w:rsidRPr="00BD2569" w:rsidRDefault="00A31DD1" w:rsidP="00FF1C7A">
      <w:pPr>
        <w:pStyle w:val="Untertitel"/>
        <w:rPr>
          <w:rFonts w:ascii="Liberation Sans Narrow" w:eastAsiaTheme="minorHAnsi" w:hAnsi="Liberation Sans Narrow" w:cstheme="minorBidi"/>
          <w:b/>
          <w:color w:val="000000" w:themeColor="text1"/>
          <w:lang w:eastAsia="en-US"/>
        </w:rPr>
      </w:pPr>
      <w:r w:rsidRPr="00BD2569">
        <w:rPr>
          <w:rFonts w:ascii="Liberation Sans Narrow" w:eastAsiaTheme="minorHAnsi" w:hAnsi="Liberation Sans Narrow" w:cstheme="minorBidi"/>
          <w:b/>
          <w:color w:val="000000" w:themeColor="text1"/>
          <w:lang w:eastAsia="en-US"/>
        </w:rPr>
        <w:t>Verhalten bei Überschreitung</w:t>
      </w:r>
    </w:p>
    <w:p w:rsidR="00093AC5" w:rsidRPr="00093AC5" w:rsidRDefault="00A31DD1" w:rsidP="00093AC5">
      <w:pPr>
        <w:pStyle w:val="Untertitel"/>
        <w:rPr>
          <w:rStyle w:val="IntensiverVerweis"/>
        </w:rPr>
      </w:pPr>
      <w:r w:rsidRPr="00BD2569">
        <w:rPr>
          <w:rFonts w:ascii="Liberation Sans Narrow" w:eastAsiaTheme="minorHAnsi" w:hAnsi="Liberation Sans Narrow" w:cstheme="minorBidi"/>
          <w:color w:val="000000" w:themeColor="text1"/>
          <w:lang w:eastAsia="en-US"/>
        </w:rPr>
        <w:t>Stand heute stellt SEP sesam nach erfolgten Backups fest, wenn die lizenzierte Datenmenge überschritten wurde. Dann erscheint die bisher übliche Meldung, dass die Lizenz in 15 Tagen ausläuft und man sich bitte umgehend an den SEP Sales wenden soll.</w:t>
      </w:r>
      <w:r>
        <w:t xml:space="preserve"> </w:t>
      </w:r>
      <w:bookmarkStart w:id="5" w:name="_Toc405911426"/>
      <w:r w:rsidR="00093AC5">
        <w:rPr>
          <w:rStyle w:val="IntensiverVerweis"/>
        </w:rPr>
        <w:br w:type="page"/>
      </w:r>
    </w:p>
    <w:p w:rsidR="00125401" w:rsidRPr="00BD2569" w:rsidRDefault="00125401" w:rsidP="002D562D">
      <w:pPr>
        <w:spacing w:line="276" w:lineRule="auto"/>
        <w:jc w:val="left"/>
        <w:rPr>
          <w:rFonts w:ascii="Helvetica Condensed" w:eastAsiaTheme="minorHAnsi" w:hAnsi="Helvetica Condensed" w:cstheme="minorBidi"/>
          <w:color w:val="31849B" w:themeColor="accent5" w:themeShade="BF"/>
          <w:sz w:val="40"/>
          <w:szCs w:val="22"/>
          <w:lang w:eastAsia="en-US"/>
        </w:rPr>
      </w:pPr>
      <w:r w:rsidRPr="00BD2569">
        <w:rPr>
          <w:rFonts w:ascii="Helvetica Condensed" w:eastAsiaTheme="minorHAnsi" w:hAnsi="Helvetica Condensed" w:cstheme="minorBidi"/>
          <w:color w:val="31849B" w:themeColor="accent5" w:themeShade="BF"/>
          <w:sz w:val="40"/>
          <w:szCs w:val="22"/>
          <w:lang w:eastAsia="en-US"/>
        </w:rPr>
        <w:lastRenderedPageBreak/>
        <w:t>Beispiel</w:t>
      </w:r>
      <w:r w:rsidR="00421487" w:rsidRPr="00BD2569">
        <w:rPr>
          <w:rFonts w:ascii="Helvetica Condensed" w:eastAsiaTheme="minorHAnsi" w:hAnsi="Helvetica Condensed" w:cstheme="minorBidi"/>
          <w:color w:val="31849B" w:themeColor="accent5" w:themeShade="BF"/>
          <w:sz w:val="40"/>
          <w:szCs w:val="22"/>
          <w:lang w:eastAsia="en-US"/>
        </w:rPr>
        <w:t>e</w:t>
      </w:r>
      <w:bookmarkEnd w:id="5"/>
    </w:p>
    <w:p w:rsidR="00ED0289" w:rsidRPr="008E57DC" w:rsidRDefault="00ED0289" w:rsidP="00ED0289">
      <w:pPr>
        <w:pStyle w:val="Untertitel"/>
        <w:spacing w:line="240" w:lineRule="auto"/>
        <w:jc w:val="left"/>
        <w:rPr>
          <w:rFonts w:ascii="Liberation Sans Narrow" w:hAnsi="Liberation Sans Narrow"/>
          <w:color w:val="000000" w:themeColor="text1"/>
        </w:rPr>
      </w:pPr>
      <w:r w:rsidRPr="008E57DC">
        <w:rPr>
          <w:rFonts w:ascii="Liberation Sans Narrow" w:hAnsi="Liberation Sans Narrow"/>
          <w:color w:val="000000" w:themeColor="text1"/>
        </w:rPr>
        <w:t>Annahmen für die Beispiele:</w:t>
      </w:r>
    </w:p>
    <w:p w:rsidR="00ED0289" w:rsidRPr="008E57DC" w:rsidRDefault="00ED0289" w:rsidP="00ED0289">
      <w:pPr>
        <w:pStyle w:val="Untertitel"/>
        <w:numPr>
          <w:ilvl w:val="0"/>
          <w:numId w:val="35"/>
        </w:numPr>
        <w:spacing w:line="240" w:lineRule="auto"/>
        <w:ind w:left="714" w:hanging="357"/>
        <w:jc w:val="left"/>
        <w:rPr>
          <w:rFonts w:ascii="Liberation Sans Narrow" w:hAnsi="Liberation Sans Narrow"/>
          <w:color w:val="000000" w:themeColor="text1"/>
        </w:rPr>
      </w:pPr>
      <w:r w:rsidRPr="008E57DC">
        <w:rPr>
          <w:rFonts w:ascii="Liberation Sans Narrow" w:hAnsi="Liberation Sans Narrow"/>
          <w:color w:val="000000" w:themeColor="text1"/>
        </w:rPr>
        <w:t>Eine Vollsicherung pro Woche und inkrementell unter der Woche</w:t>
      </w:r>
    </w:p>
    <w:p w:rsidR="00ED0289" w:rsidRPr="008E57DC" w:rsidRDefault="00ED0289" w:rsidP="00ED0289">
      <w:pPr>
        <w:pStyle w:val="Untertitel"/>
        <w:numPr>
          <w:ilvl w:val="0"/>
          <w:numId w:val="35"/>
        </w:numPr>
        <w:spacing w:line="240" w:lineRule="auto"/>
        <w:ind w:left="714" w:hanging="357"/>
        <w:jc w:val="left"/>
        <w:rPr>
          <w:rFonts w:ascii="Liberation Sans Narrow" w:hAnsi="Liberation Sans Narrow"/>
          <w:color w:val="000000" w:themeColor="text1"/>
        </w:rPr>
      </w:pPr>
      <w:r w:rsidRPr="008E57DC">
        <w:rPr>
          <w:rFonts w:ascii="Liberation Sans Narrow" w:hAnsi="Liberation Sans Narrow"/>
          <w:color w:val="000000" w:themeColor="text1"/>
        </w:rPr>
        <w:t>Retention Time der Full Sicherung 3 Wochen</w:t>
      </w:r>
    </w:p>
    <w:p w:rsidR="00ED0289" w:rsidRPr="008E57DC" w:rsidRDefault="00ED0289" w:rsidP="00ED0289">
      <w:pPr>
        <w:pStyle w:val="Untertitel"/>
        <w:numPr>
          <w:ilvl w:val="0"/>
          <w:numId w:val="35"/>
        </w:numPr>
        <w:spacing w:line="240" w:lineRule="auto"/>
        <w:ind w:left="714" w:hanging="357"/>
        <w:jc w:val="left"/>
        <w:rPr>
          <w:rFonts w:ascii="Liberation Sans Narrow" w:hAnsi="Liberation Sans Narrow"/>
          <w:color w:val="000000" w:themeColor="text1"/>
        </w:rPr>
      </w:pPr>
      <w:r w:rsidRPr="008E57DC">
        <w:rPr>
          <w:rFonts w:ascii="Liberation Sans Narrow" w:hAnsi="Liberation Sans Narrow"/>
          <w:color w:val="000000" w:themeColor="text1"/>
        </w:rPr>
        <w:t>Inkrementell ist jeweils ca.10% der Vollsicherung</w:t>
      </w:r>
    </w:p>
    <w:p w:rsidR="00421487" w:rsidRPr="008E57DC" w:rsidRDefault="00421487" w:rsidP="004278DC">
      <w:pPr>
        <w:pStyle w:val="Untertitel"/>
        <w:spacing w:line="240" w:lineRule="auto"/>
        <w:jc w:val="left"/>
        <w:rPr>
          <w:rFonts w:ascii="Liberation Sans Narrow" w:hAnsi="Liberation Sans Narrow"/>
          <w:b/>
          <w:color w:val="000000" w:themeColor="text1"/>
          <w:sz w:val="28"/>
        </w:rPr>
      </w:pPr>
      <w:r w:rsidRPr="008E57DC">
        <w:rPr>
          <w:rFonts w:ascii="Liberation Sans Narrow" w:hAnsi="Liberation Sans Narrow"/>
          <w:b/>
          <w:color w:val="000000" w:themeColor="text1"/>
          <w:sz w:val="28"/>
        </w:rPr>
        <w:t>Beispiel 1</w:t>
      </w:r>
    </w:p>
    <w:p w:rsidR="00ED0289" w:rsidRPr="008E57DC" w:rsidRDefault="00822438" w:rsidP="00ED0289">
      <w:pPr>
        <w:pStyle w:val="Untertitel"/>
        <w:spacing w:after="240" w:line="240" w:lineRule="auto"/>
        <w:jc w:val="left"/>
        <w:rPr>
          <w:rFonts w:ascii="Liberation Sans Narrow" w:hAnsi="Liberation Sans Narrow"/>
          <w:color w:val="000000" w:themeColor="text1"/>
        </w:rPr>
      </w:pPr>
      <w:r w:rsidRPr="008E57DC">
        <w:rPr>
          <w:rFonts w:ascii="Liberation Sans Narrow" w:hAnsi="Liberation Sans Narrow"/>
          <w:color w:val="000000" w:themeColor="text1"/>
        </w:rPr>
        <w:t xml:space="preserve">Wir haben </w:t>
      </w:r>
      <w:r w:rsidR="00ED0289" w:rsidRPr="008E57DC">
        <w:rPr>
          <w:rFonts w:ascii="Liberation Sans Narrow" w:hAnsi="Liberation Sans Narrow"/>
          <w:color w:val="000000" w:themeColor="text1"/>
        </w:rPr>
        <w:t xml:space="preserve">nur </w:t>
      </w:r>
      <w:r w:rsidRPr="008E57DC">
        <w:rPr>
          <w:rFonts w:ascii="Liberation Sans Narrow" w:hAnsi="Liberation Sans Narrow"/>
          <w:color w:val="000000" w:themeColor="text1"/>
        </w:rPr>
        <w:t xml:space="preserve">einen Job </w:t>
      </w:r>
      <w:r w:rsidR="007D507D" w:rsidRPr="008E57DC">
        <w:rPr>
          <w:rFonts w:ascii="Liberation Sans Narrow" w:hAnsi="Liberation Sans Narrow"/>
          <w:color w:val="000000" w:themeColor="text1"/>
        </w:rPr>
        <w:t>für</w:t>
      </w:r>
      <w:r w:rsidRPr="008E57DC">
        <w:rPr>
          <w:rFonts w:ascii="Liberation Sans Narrow" w:hAnsi="Liberation Sans Narrow"/>
          <w:color w:val="000000" w:themeColor="text1"/>
        </w:rPr>
        <w:t xml:space="preserve"> Filesicherung</w:t>
      </w:r>
      <w:r w:rsidR="00B053AD" w:rsidRPr="008E57DC">
        <w:rPr>
          <w:rFonts w:ascii="Liberation Sans Narrow" w:hAnsi="Liberation Sans Narrow"/>
          <w:color w:val="000000" w:themeColor="text1"/>
        </w:rPr>
        <w:t>.</w:t>
      </w:r>
    </w:p>
    <w:tbl>
      <w:tblPr>
        <w:tblStyle w:val="MittlereSchattierung2-Akzent6"/>
        <w:tblpPr w:leftFromText="141" w:rightFromText="141" w:vertAnchor="text" w:horzAnchor="margin" w:tblpY="12"/>
        <w:tblW w:w="0" w:type="auto"/>
        <w:tblLook w:val="04A0" w:firstRow="1" w:lastRow="0" w:firstColumn="1" w:lastColumn="0" w:noHBand="0" w:noVBand="1"/>
      </w:tblPr>
      <w:tblGrid>
        <w:gridCol w:w="1084"/>
        <w:gridCol w:w="941"/>
        <w:gridCol w:w="881"/>
        <w:gridCol w:w="881"/>
        <w:gridCol w:w="881"/>
        <w:gridCol w:w="881"/>
        <w:gridCol w:w="881"/>
        <w:gridCol w:w="863"/>
        <w:gridCol w:w="1015"/>
        <w:gridCol w:w="1001"/>
      </w:tblGrid>
      <w:tr w:rsidR="000C46FB" w:rsidRPr="008E57DC" w:rsidTr="000C46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86" w:type="dxa"/>
          </w:tcPr>
          <w:p w:rsidR="000C46FB" w:rsidRPr="008E57DC" w:rsidRDefault="000C46FB" w:rsidP="000C46FB">
            <w:pPr>
              <w:spacing w:before="0" w:after="0" w:line="240" w:lineRule="auto"/>
              <w:jc w:val="center"/>
              <w:rPr>
                <w:rStyle w:val="IntensiverVerweis"/>
                <w:rFonts w:ascii="Liberation Sans Narrow" w:hAnsi="Liberation Sans Narrow"/>
                <w:b w:val="0"/>
                <w:color w:val="003056"/>
                <w:kern w:val="32"/>
                <w:szCs w:val="32"/>
                <w:u w:color="000059"/>
              </w:rPr>
            </w:pPr>
          </w:p>
        </w:tc>
        <w:tc>
          <w:tcPr>
            <w:tcW w:w="943" w:type="dxa"/>
          </w:tcPr>
          <w:p w:rsidR="000C46FB" w:rsidRPr="008E57DC" w:rsidRDefault="000C46FB" w:rsidP="000C46F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IntensiverVerweis"/>
                <w:rFonts w:ascii="Liberation Sans Narrow" w:hAnsi="Liberation Sans Narrow"/>
                <w:b w:val="0"/>
                <w:color w:val="003056"/>
                <w:kern w:val="32"/>
                <w:szCs w:val="32"/>
                <w:u w:color="000059"/>
              </w:rPr>
            </w:pPr>
            <w:r w:rsidRPr="008E57DC">
              <w:rPr>
                <w:rStyle w:val="IntensiverVerweis"/>
                <w:rFonts w:ascii="Liberation Sans Narrow" w:hAnsi="Liberation Sans Narrow"/>
                <w:b w:val="0"/>
                <w:color w:val="003056"/>
                <w:kern w:val="32"/>
                <w:szCs w:val="32"/>
                <w:u w:color="000059"/>
              </w:rPr>
              <w:t>FULL</w:t>
            </w:r>
          </w:p>
        </w:tc>
        <w:tc>
          <w:tcPr>
            <w:tcW w:w="882" w:type="dxa"/>
          </w:tcPr>
          <w:p w:rsidR="000C46FB" w:rsidRPr="008E57DC" w:rsidRDefault="000C46FB" w:rsidP="000C46F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IntensiverVerweis"/>
                <w:rFonts w:ascii="Liberation Sans Narrow" w:hAnsi="Liberation Sans Narrow"/>
                <w:b w:val="0"/>
                <w:color w:val="003056"/>
                <w:kern w:val="32"/>
                <w:szCs w:val="32"/>
                <w:u w:color="000059"/>
              </w:rPr>
            </w:pPr>
            <w:r w:rsidRPr="008E57DC">
              <w:rPr>
                <w:rStyle w:val="IntensiverVerweis"/>
                <w:rFonts w:ascii="Liberation Sans Narrow" w:hAnsi="Liberation Sans Narrow"/>
                <w:b w:val="0"/>
                <w:color w:val="003056"/>
                <w:kern w:val="32"/>
                <w:szCs w:val="32"/>
                <w:u w:color="000059"/>
              </w:rPr>
              <w:t>INC1</w:t>
            </w:r>
          </w:p>
        </w:tc>
        <w:tc>
          <w:tcPr>
            <w:tcW w:w="882" w:type="dxa"/>
          </w:tcPr>
          <w:p w:rsidR="000C46FB" w:rsidRPr="008E57DC" w:rsidRDefault="000C46FB" w:rsidP="000C46F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IntensiverVerweis"/>
                <w:rFonts w:ascii="Liberation Sans Narrow" w:hAnsi="Liberation Sans Narrow"/>
                <w:b w:val="0"/>
                <w:color w:val="003056"/>
                <w:kern w:val="32"/>
                <w:szCs w:val="32"/>
                <w:u w:color="000059"/>
              </w:rPr>
            </w:pPr>
            <w:r w:rsidRPr="008E57DC">
              <w:rPr>
                <w:rStyle w:val="IntensiverVerweis"/>
                <w:rFonts w:ascii="Liberation Sans Narrow" w:hAnsi="Liberation Sans Narrow"/>
                <w:b w:val="0"/>
                <w:color w:val="003056"/>
                <w:kern w:val="32"/>
                <w:szCs w:val="32"/>
                <w:u w:color="000059"/>
              </w:rPr>
              <w:t>INC2</w:t>
            </w:r>
          </w:p>
        </w:tc>
        <w:tc>
          <w:tcPr>
            <w:tcW w:w="882" w:type="dxa"/>
          </w:tcPr>
          <w:p w:rsidR="000C46FB" w:rsidRPr="008E57DC" w:rsidRDefault="000C46FB" w:rsidP="000C46F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IntensiverVerweis"/>
                <w:rFonts w:ascii="Liberation Sans Narrow" w:hAnsi="Liberation Sans Narrow"/>
                <w:b w:val="0"/>
                <w:color w:val="003056"/>
                <w:kern w:val="32"/>
                <w:szCs w:val="32"/>
                <w:u w:color="000059"/>
              </w:rPr>
            </w:pPr>
            <w:r w:rsidRPr="008E57DC">
              <w:rPr>
                <w:rStyle w:val="IntensiverVerweis"/>
                <w:rFonts w:ascii="Liberation Sans Narrow" w:hAnsi="Liberation Sans Narrow"/>
                <w:b w:val="0"/>
                <w:color w:val="003056"/>
                <w:kern w:val="32"/>
                <w:szCs w:val="32"/>
                <w:u w:color="000059"/>
              </w:rPr>
              <w:t>INC3</w:t>
            </w:r>
          </w:p>
        </w:tc>
        <w:tc>
          <w:tcPr>
            <w:tcW w:w="882" w:type="dxa"/>
          </w:tcPr>
          <w:p w:rsidR="000C46FB" w:rsidRPr="008E57DC" w:rsidRDefault="000C46FB" w:rsidP="000C46F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IntensiverVerweis"/>
                <w:rFonts w:ascii="Liberation Sans Narrow" w:hAnsi="Liberation Sans Narrow"/>
                <w:b w:val="0"/>
                <w:color w:val="003056"/>
                <w:kern w:val="32"/>
                <w:szCs w:val="32"/>
                <w:u w:color="000059"/>
              </w:rPr>
            </w:pPr>
            <w:r w:rsidRPr="008E57DC">
              <w:rPr>
                <w:rStyle w:val="IntensiverVerweis"/>
                <w:rFonts w:ascii="Liberation Sans Narrow" w:hAnsi="Liberation Sans Narrow"/>
                <w:b w:val="0"/>
                <w:color w:val="003056"/>
                <w:kern w:val="32"/>
                <w:szCs w:val="32"/>
                <w:u w:color="000059"/>
              </w:rPr>
              <w:t>INC4</w:t>
            </w:r>
          </w:p>
        </w:tc>
        <w:tc>
          <w:tcPr>
            <w:tcW w:w="882" w:type="dxa"/>
          </w:tcPr>
          <w:p w:rsidR="000C46FB" w:rsidRPr="008E57DC" w:rsidRDefault="000C46FB" w:rsidP="000C46F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IntensiverVerweis"/>
                <w:rFonts w:ascii="Liberation Sans Narrow" w:hAnsi="Liberation Sans Narrow"/>
                <w:b w:val="0"/>
                <w:color w:val="003056"/>
                <w:kern w:val="32"/>
                <w:szCs w:val="32"/>
                <w:u w:color="000059"/>
              </w:rPr>
            </w:pPr>
            <w:r w:rsidRPr="008E57DC">
              <w:rPr>
                <w:rStyle w:val="IntensiverVerweis"/>
                <w:rFonts w:ascii="Liberation Sans Narrow" w:hAnsi="Liberation Sans Narrow"/>
                <w:b w:val="0"/>
                <w:color w:val="003056"/>
                <w:kern w:val="32"/>
                <w:szCs w:val="32"/>
                <w:u w:color="000059"/>
              </w:rPr>
              <w:t>INC5</w:t>
            </w:r>
          </w:p>
        </w:tc>
        <w:tc>
          <w:tcPr>
            <w:tcW w:w="863" w:type="dxa"/>
          </w:tcPr>
          <w:p w:rsidR="000C46FB" w:rsidRPr="008E57DC" w:rsidRDefault="000C46FB" w:rsidP="000C46F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IntensiverVerweis"/>
                <w:rFonts w:ascii="Liberation Sans Narrow" w:hAnsi="Liberation Sans Narrow"/>
                <w:b w:val="0"/>
                <w:color w:val="003056"/>
                <w:kern w:val="32"/>
                <w:szCs w:val="32"/>
                <w:u w:color="000059"/>
              </w:rPr>
            </w:pPr>
            <w:r w:rsidRPr="008E57DC">
              <w:rPr>
                <w:rStyle w:val="IntensiverVerweis"/>
                <w:rFonts w:ascii="Liberation Sans Narrow" w:hAnsi="Liberation Sans Narrow"/>
                <w:b w:val="0"/>
                <w:color w:val="003056"/>
                <w:kern w:val="32"/>
                <w:szCs w:val="32"/>
                <w:u w:color="000059"/>
              </w:rPr>
              <w:t>Σ</w:t>
            </w:r>
          </w:p>
        </w:tc>
        <w:tc>
          <w:tcPr>
            <w:tcW w:w="1006" w:type="dxa"/>
          </w:tcPr>
          <w:p w:rsidR="000C46FB" w:rsidRPr="008E57DC" w:rsidRDefault="000C46FB" w:rsidP="000C46F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IntensiverVerweis"/>
                <w:rFonts w:ascii="Liberation Sans Narrow" w:hAnsi="Liberation Sans Narrow"/>
                <w:b w:val="0"/>
                <w:color w:val="003056"/>
                <w:kern w:val="32"/>
                <w:szCs w:val="32"/>
                <w:u w:color="000059"/>
              </w:rPr>
            </w:pPr>
            <w:r w:rsidRPr="008E57DC">
              <w:rPr>
                <w:rStyle w:val="IntensiverVerweis"/>
                <w:rFonts w:ascii="Liberation Sans Narrow" w:hAnsi="Liberation Sans Narrow"/>
                <w:b w:val="0"/>
                <w:color w:val="003056"/>
                <w:kern w:val="32"/>
                <w:szCs w:val="32"/>
                <w:u w:color="000059"/>
              </w:rPr>
              <w:t>TARGET</w:t>
            </w:r>
          </w:p>
        </w:tc>
        <w:tc>
          <w:tcPr>
            <w:tcW w:w="1001" w:type="dxa"/>
          </w:tcPr>
          <w:p w:rsidR="000C46FB" w:rsidRPr="008E57DC" w:rsidRDefault="000C46FB" w:rsidP="000C46F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FF0000"/>
                <w:kern w:val="32"/>
                <w:sz w:val="28"/>
                <w:szCs w:val="32"/>
                <w:u w:color="000059"/>
              </w:rPr>
              <w:t>FET</w:t>
            </w:r>
          </w:p>
        </w:tc>
      </w:tr>
      <w:tr w:rsidR="000C46FB" w:rsidRPr="008E57DC" w:rsidTr="000C4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dxa"/>
            <w:vAlign w:val="center"/>
          </w:tcPr>
          <w:p w:rsidR="000C46FB" w:rsidRPr="008E57DC" w:rsidRDefault="000C46FB" w:rsidP="000C46FB">
            <w:pPr>
              <w:spacing w:before="0" w:after="0" w:line="240" w:lineRule="auto"/>
              <w:jc w:val="left"/>
              <w:rPr>
                <w:rStyle w:val="IntensiverVerweis"/>
                <w:rFonts w:ascii="Liberation Sans Narrow" w:hAnsi="Liberation Sans Narrow"/>
                <w:b w:val="0"/>
                <w:color w:val="003056"/>
                <w:kern w:val="32"/>
                <w:szCs w:val="32"/>
                <w:u w:color="000059"/>
              </w:rPr>
            </w:pPr>
            <w:r w:rsidRPr="008E57DC">
              <w:rPr>
                <w:rStyle w:val="IntensiverVerweis"/>
                <w:rFonts w:ascii="Liberation Sans Narrow" w:hAnsi="Liberation Sans Narrow"/>
                <w:b w:val="0"/>
                <w:color w:val="003056"/>
                <w:kern w:val="32"/>
                <w:szCs w:val="32"/>
                <w:u w:color="000059"/>
              </w:rPr>
              <w:t>1.Woche</w:t>
            </w:r>
          </w:p>
        </w:tc>
        <w:tc>
          <w:tcPr>
            <w:tcW w:w="943"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A: 100GB</w:t>
            </w:r>
          </w:p>
        </w:tc>
        <w:tc>
          <w:tcPr>
            <w:tcW w:w="882"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A1:</w:t>
            </w:r>
          </w:p>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10GB</w:t>
            </w:r>
          </w:p>
        </w:tc>
        <w:tc>
          <w:tcPr>
            <w:tcW w:w="882"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A2:</w:t>
            </w:r>
          </w:p>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10GB</w:t>
            </w:r>
          </w:p>
        </w:tc>
        <w:tc>
          <w:tcPr>
            <w:tcW w:w="882"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A3:</w:t>
            </w:r>
          </w:p>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10GB</w:t>
            </w:r>
          </w:p>
        </w:tc>
        <w:tc>
          <w:tcPr>
            <w:tcW w:w="882"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A4:</w:t>
            </w:r>
          </w:p>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10GB</w:t>
            </w:r>
          </w:p>
        </w:tc>
        <w:tc>
          <w:tcPr>
            <w:tcW w:w="882"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A5:</w:t>
            </w:r>
          </w:p>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10GB</w:t>
            </w:r>
          </w:p>
        </w:tc>
        <w:tc>
          <w:tcPr>
            <w:tcW w:w="863"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150GB</w:t>
            </w:r>
          </w:p>
        </w:tc>
        <w:tc>
          <w:tcPr>
            <w:tcW w:w="1006"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150GB</w:t>
            </w:r>
          </w:p>
        </w:tc>
        <w:tc>
          <w:tcPr>
            <w:tcW w:w="1001"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b/>
                <w:color w:val="FF0000"/>
                <w:kern w:val="32"/>
                <w:sz w:val="28"/>
                <w:szCs w:val="32"/>
                <w:u w:color="000059"/>
              </w:rPr>
            </w:pPr>
            <w:r w:rsidRPr="008E57DC">
              <w:rPr>
                <w:rStyle w:val="IntensiverVerweis"/>
                <w:rFonts w:ascii="Liberation Sans Narrow" w:hAnsi="Liberation Sans Narrow"/>
                <w:b/>
                <w:color w:val="FF0000"/>
                <w:kern w:val="32"/>
                <w:sz w:val="28"/>
                <w:szCs w:val="32"/>
                <w:u w:color="000059"/>
              </w:rPr>
              <w:t>100GB</w:t>
            </w:r>
          </w:p>
        </w:tc>
      </w:tr>
      <w:tr w:rsidR="000C46FB" w:rsidRPr="008E57DC" w:rsidTr="000C46FB">
        <w:tc>
          <w:tcPr>
            <w:cnfStyle w:val="001000000000" w:firstRow="0" w:lastRow="0" w:firstColumn="1" w:lastColumn="0" w:oddVBand="0" w:evenVBand="0" w:oddHBand="0" w:evenHBand="0" w:firstRowFirstColumn="0" w:firstRowLastColumn="0" w:lastRowFirstColumn="0" w:lastRowLastColumn="0"/>
            <w:tcW w:w="1086" w:type="dxa"/>
            <w:vAlign w:val="center"/>
          </w:tcPr>
          <w:p w:rsidR="000C46FB" w:rsidRPr="008E57DC" w:rsidRDefault="000C46FB" w:rsidP="000C46FB">
            <w:pPr>
              <w:spacing w:before="0" w:after="0" w:line="240" w:lineRule="auto"/>
              <w:jc w:val="left"/>
              <w:rPr>
                <w:rStyle w:val="IntensiverVerweis"/>
                <w:rFonts w:ascii="Liberation Sans Narrow" w:hAnsi="Liberation Sans Narrow"/>
                <w:b w:val="0"/>
                <w:color w:val="003056"/>
                <w:kern w:val="32"/>
                <w:szCs w:val="32"/>
                <w:u w:color="000059"/>
              </w:rPr>
            </w:pPr>
            <w:r w:rsidRPr="008E57DC">
              <w:rPr>
                <w:rStyle w:val="IntensiverVerweis"/>
                <w:rFonts w:ascii="Liberation Sans Narrow" w:hAnsi="Liberation Sans Narrow"/>
                <w:b w:val="0"/>
                <w:color w:val="003056"/>
                <w:kern w:val="32"/>
                <w:szCs w:val="32"/>
                <w:u w:color="000059"/>
              </w:rPr>
              <w:t>2.Woche</w:t>
            </w:r>
          </w:p>
        </w:tc>
        <w:tc>
          <w:tcPr>
            <w:tcW w:w="943"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B: 150GB</w:t>
            </w:r>
          </w:p>
        </w:tc>
        <w:tc>
          <w:tcPr>
            <w:tcW w:w="882"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B1:</w:t>
            </w:r>
          </w:p>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15GB</w:t>
            </w:r>
          </w:p>
        </w:tc>
        <w:tc>
          <w:tcPr>
            <w:tcW w:w="882"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B2:</w:t>
            </w:r>
          </w:p>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15GB</w:t>
            </w:r>
          </w:p>
        </w:tc>
        <w:tc>
          <w:tcPr>
            <w:tcW w:w="882"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B3:</w:t>
            </w:r>
          </w:p>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15GB</w:t>
            </w:r>
          </w:p>
        </w:tc>
        <w:tc>
          <w:tcPr>
            <w:tcW w:w="882"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B4:</w:t>
            </w:r>
          </w:p>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15GB</w:t>
            </w:r>
          </w:p>
        </w:tc>
        <w:tc>
          <w:tcPr>
            <w:tcW w:w="882"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B5:</w:t>
            </w:r>
          </w:p>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15GB</w:t>
            </w:r>
          </w:p>
        </w:tc>
        <w:tc>
          <w:tcPr>
            <w:tcW w:w="863"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225GB</w:t>
            </w:r>
          </w:p>
        </w:tc>
        <w:tc>
          <w:tcPr>
            <w:tcW w:w="1006"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375GB</w:t>
            </w:r>
          </w:p>
        </w:tc>
        <w:tc>
          <w:tcPr>
            <w:tcW w:w="1001"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b/>
                <w:color w:val="FF0000"/>
                <w:kern w:val="32"/>
                <w:sz w:val="28"/>
                <w:szCs w:val="32"/>
                <w:u w:color="000059"/>
              </w:rPr>
            </w:pPr>
            <w:r w:rsidRPr="008E57DC">
              <w:rPr>
                <w:rStyle w:val="IntensiverVerweis"/>
                <w:rFonts w:ascii="Liberation Sans Narrow" w:hAnsi="Liberation Sans Narrow"/>
                <w:b/>
                <w:color w:val="FF0000"/>
                <w:kern w:val="32"/>
                <w:sz w:val="28"/>
                <w:szCs w:val="32"/>
                <w:u w:color="000059"/>
              </w:rPr>
              <w:t>150GB</w:t>
            </w:r>
          </w:p>
        </w:tc>
      </w:tr>
      <w:tr w:rsidR="000C46FB" w:rsidRPr="008E57DC" w:rsidTr="000C4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dxa"/>
            <w:vAlign w:val="center"/>
          </w:tcPr>
          <w:p w:rsidR="000C46FB" w:rsidRPr="008E57DC" w:rsidRDefault="000C46FB" w:rsidP="000C46FB">
            <w:pPr>
              <w:spacing w:before="0" w:after="0" w:line="240" w:lineRule="auto"/>
              <w:jc w:val="left"/>
              <w:rPr>
                <w:rStyle w:val="IntensiverVerweis"/>
                <w:rFonts w:ascii="Liberation Sans Narrow" w:hAnsi="Liberation Sans Narrow"/>
                <w:b w:val="0"/>
                <w:color w:val="003056"/>
                <w:kern w:val="32"/>
                <w:szCs w:val="32"/>
                <w:u w:color="000059"/>
              </w:rPr>
            </w:pPr>
            <w:r w:rsidRPr="008E57DC">
              <w:rPr>
                <w:rStyle w:val="IntensiverVerweis"/>
                <w:rFonts w:ascii="Liberation Sans Narrow" w:hAnsi="Liberation Sans Narrow"/>
                <w:b w:val="0"/>
                <w:color w:val="003056"/>
                <w:kern w:val="32"/>
                <w:szCs w:val="32"/>
                <w:u w:color="000059"/>
              </w:rPr>
              <w:t>3.Woche</w:t>
            </w:r>
          </w:p>
        </w:tc>
        <w:tc>
          <w:tcPr>
            <w:tcW w:w="943"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C: 110GB</w:t>
            </w:r>
          </w:p>
        </w:tc>
        <w:tc>
          <w:tcPr>
            <w:tcW w:w="882"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C1:</w:t>
            </w:r>
          </w:p>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11GB</w:t>
            </w:r>
          </w:p>
        </w:tc>
        <w:tc>
          <w:tcPr>
            <w:tcW w:w="882"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C2:</w:t>
            </w:r>
          </w:p>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11GB</w:t>
            </w:r>
          </w:p>
        </w:tc>
        <w:tc>
          <w:tcPr>
            <w:tcW w:w="882"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C3:</w:t>
            </w:r>
          </w:p>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11GB</w:t>
            </w:r>
          </w:p>
        </w:tc>
        <w:tc>
          <w:tcPr>
            <w:tcW w:w="882"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C4:</w:t>
            </w:r>
          </w:p>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11GB</w:t>
            </w:r>
          </w:p>
        </w:tc>
        <w:tc>
          <w:tcPr>
            <w:tcW w:w="882"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C5:</w:t>
            </w:r>
          </w:p>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11GB</w:t>
            </w:r>
          </w:p>
        </w:tc>
        <w:tc>
          <w:tcPr>
            <w:tcW w:w="863"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165GB</w:t>
            </w:r>
          </w:p>
        </w:tc>
        <w:tc>
          <w:tcPr>
            <w:tcW w:w="1006"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540GB</w:t>
            </w:r>
          </w:p>
        </w:tc>
        <w:tc>
          <w:tcPr>
            <w:tcW w:w="1001"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b/>
                <w:color w:val="FF0000"/>
                <w:kern w:val="32"/>
                <w:sz w:val="28"/>
                <w:szCs w:val="32"/>
                <w:u w:color="000059"/>
              </w:rPr>
            </w:pPr>
            <w:r w:rsidRPr="008E57DC">
              <w:rPr>
                <w:rStyle w:val="IntensiverVerweis"/>
                <w:rFonts w:ascii="Liberation Sans Narrow" w:hAnsi="Liberation Sans Narrow"/>
                <w:b/>
                <w:color w:val="FF0000"/>
                <w:kern w:val="32"/>
                <w:sz w:val="28"/>
                <w:szCs w:val="32"/>
                <w:u w:color="000059"/>
              </w:rPr>
              <w:t>150GB</w:t>
            </w:r>
          </w:p>
        </w:tc>
      </w:tr>
      <w:tr w:rsidR="000C46FB" w:rsidRPr="008E57DC" w:rsidTr="000C46FB">
        <w:tc>
          <w:tcPr>
            <w:cnfStyle w:val="001000000000" w:firstRow="0" w:lastRow="0" w:firstColumn="1" w:lastColumn="0" w:oddVBand="0" w:evenVBand="0" w:oddHBand="0" w:evenHBand="0" w:firstRowFirstColumn="0" w:firstRowLastColumn="0" w:lastRowFirstColumn="0" w:lastRowLastColumn="0"/>
            <w:tcW w:w="1086" w:type="dxa"/>
            <w:vAlign w:val="center"/>
          </w:tcPr>
          <w:p w:rsidR="000C46FB" w:rsidRPr="008E57DC" w:rsidRDefault="000C46FB" w:rsidP="000C46FB">
            <w:pPr>
              <w:spacing w:before="0" w:after="0" w:line="240" w:lineRule="auto"/>
              <w:jc w:val="left"/>
              <w:rPr>
                <w:rStyle w:val="IntensiverVerweis"/>
                <w:rFonts w:ascii="Liberation Sans Narrow" w:hAnsi="Liberation Sans Narrow"/>
                <w:b w:val="0"/>
                <w:color w:val="003056"/>
                <w:kern w:val="32"/>
                <w:szCs w:val="32"/>
                <w:u w:color="000059"/>
              </w:rPr>
            </w:pPr>
            <w:r w:rsidRPr="008E57DC">
              <w:rPr>
                <w:rStyle w:val="IntensiverVerweis"/>
                <w:rFonts w:ascii="Liberation Sans Narrow" w:hAnsi="Liberation Sans Narrow"/>
                <w:b w:val="0"/>
                <w:color w:val="003056"/>
                <w:kern w:val="32"/>
                <w:szCs w:val="32"/>
                <w:u w:color="000059"/>
              </w:rPr>
              <w:t>4.Woche</w:t>
            </w:r>
          </w:p>
        </w:tc>
        <w:tc>
          <w:tcPr>
            <w:tcW w:w="943"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 xml:space="preserve">D: </w:t>
            </w:r>
            <w:r w:rsidRPr="008E57DC">
              <w:rPr>
                <w:rStyle w:val="IntensiverVerweis"/>
                <w:rFonts w:ascii="Liberation Sans Narrow" w:hAnsi="Liberation Sans Narrow"/>
                <w:color w:val="003056"/>
                <w:kern w:val="32"/>
                <w:szCs w:val="32"/>
                <w:u w:color="000059"/>
              </w:rPr>
              <w:br/>
              <w:t>80GB</w:t>
            </w:r>
          </w:p>
        </w:tc>
        <w:tc>
          <w:tcPr>
            <w:tcW w:w="882"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D1:</w:t>
            </w:r>
          </w:p>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8GB</w:t>
            </w:r>
          </w:p>
        </w:tc>
        <w:tc>
          <w:tcPr>
            <w:tcW w:w="882"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D2:</w:t>
            </w:r>
          </w:p>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8GB</w:t>
            </w:r>
          </w:p>
        </w:tc>
        <w:tc>
          <w:tcPr>
            <w:tcW w:w="882"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D3:</w:t>
            </w:r>
          </w:p>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8GB</w:t>
            </w:r>
          </w:p>
        </w:tc>
        <w:tc>
          <w:tcPr>
            <w:tcW w:w="882"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D4:</w:t>
            </w:r>
          </w:p>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8GB</w:t>
            </w:r>
          </w:p>
        </w:tc>
        <w:tc>
          <w:tcPr>
            <w:tcW w:w="882"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D5:</w:t>
            </w:r>
          </w:p>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8GB</w:t>
            </w:r>
          </w:p>
        </w:tc>
        <w:tc>
          <w:tcPr>
            <w:tcW w:w="863"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120GB</w:t>
            </w:r>
          </w:p>
        </w:tc>
        <w:tc>
          <w:tcPr>
            <w:tcW w:w="1006"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510GB</w:t>
            </w:r>
          </w:p>
        </w:tc>
        <w:tc>
          <w:tcPr>
            <w:tcW w:w="1001"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b/>
                <w:color w:val="FF0000"/>
                <w:kern w:val="32"/>
                <w:sz w:val="28"/>
                <w:szCs w:val="32"/>
                <w:u w:color="000059"/>
              </w:rPr>
            </w:pPr>
            <w:r w:rsidRPr="008E57DC">
              <w:rPr>
                <w:rStyle w:val="IntensiverVerweis"/>
                <w:rFonts w:ascii="Liberation Sans Narrow" w:hAnsi="Liberation Sans Narrow"/>
                <w:b/>
                <w:color w:val="FF0000"/>
                <w:kern w:val="32"/>
                <w:sz w:val="28"/>
                <w:szCs w:val="32"/>
                <w:u w:color="000059"/>
              </w:rPr>
              <w:t>150GB</w:t>
            </w:r>
          </w:p>
        </w:tc>
      </w:tr>
      <w:tr w:rsidR="000C46FB" w:rsidRPr="008E57DC" w:rsidTr="000C4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dxa"/>
            <w:vAlign w:val="center"/>
          </w:tcPr>
          <w:p w:rsidR="000C46FB" w:rsidRPr="008E57DC" w:rsidRDefault="000C46FB" w:rsidP="000C46FB">
            <w:pPr>
              <w:spacing w:before="0" w:after="0" w:line="240" w:lineRule="auto"/>
              <w:jc w:val="left"/>
              <w:rPr>
                <w:rStyle w:val="IntensiverVerweis"/>
                <w:rFonts w:ascii="Liberation Sans Narrow" w:hAnsi="Liberation Sans Narrow"/>
                <w:b w:val="0"/>
                <w:color w:val="003056"/>
                <w:kern w:val="32"/>
                <w:szCs w:val="32"/>
                <w:u w:color="000059"/>
              </w:rPr>
            </w:pPr>
            <w:r w:rsidRPr="008E57DC">
              <w:rPr>
                <w:rStyle w:val="IntensiverVerweis"/>
                <w:rFonts w:ascii="Liberation Sans Narrow" w:hAnsi="Liberation Sans Narrow"/>
                <w:b w:val="0"/>
                <w:color w:val="003056"/>
                <w:kern w:val="32"/>
                <w:szCs w:val="32"/>
                <w:u w:color="000059"/>
              </w:rPr>
              <w:t>5.Woche</w:t>
            </w:r>
          </w:p>
        </w:tc>
        <w:tc>
          <w:tcPr>
            <w:tcW w:w="943"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 xml:space="preserve">E: </w:t>
            </w:r>
            <w:r w:rsidRPr="008E57DC">
              <w:rPr>
                <w:rStyle w:val="IntensiverVerweis"/>
                <w:rFonts w:ascii="Liberation Sans Narrow" w:hAnsi="Liberation Sans Narrow"/>
                <w:color w:val="003056"/>
                <w:kern w:val="32"/>
                <w:szCs w:val="32"/>
                <w:u w:color="000059"/>
              </w:rPr>
              <w:br/>
              <w:t>100GB</w:t>
            </w:r>
          </w:p>
        </w:tc>
        <w:tc>
          <w:tcPr>
            <w:tcW w:w="882"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E1:</w:t>
            </w:r>
          </w:p>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10GB</w:t>
            </w:r>
          </w:p>
        </w:tc>
        <w:tc>
          <w:tcPr>
            <w:tcW w:w="882"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E2:</w:t>
            </w:r>
          </w:p>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10GB</w:t>
            </w:r>
          </w:p>
        </w:tc>
        <w:tc>
          <w:tcPr>
            <w:tcW w:w="882"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E3:</w:t>
            </w:r>
          </w:p>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10GB</w:t>
            </w:r>
          </w:p>
        </w:tc>
        <w:tc>
          <w:tcPr>
            <w:tcW w:w="882"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E4:</w:t>
            </w:r>
          </w:p>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10GB</w:t>
            </w:r>
          </w:p>
        </w:tc>
        <w:tc>
          <w:tcPr>
            <w:tcW w:w="882"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E5:</w:t>
            </w:r>
          </w:p>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10GB</w:t>
            </w:r>
          </w:p>
        </w:tc>
        <w:tc>
          <w:tcPr>
            <w:tcW w:w="863"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150GB</w:t>
            </w:r>
          </w:p>
        </w:tc>
        <w:tc>
          <w:tcPr>
            <w:tcW w:w="1006"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435GB</w:t>
            </w:r>
          </w:p>
        </w:tc>
        <w:tc>
          <w:tcPr>
            <w:tcW w:w="1001"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b/>
                <w:color w:val="FF0000"/>
                <w:kern w:val="32"/>
                <w:sz w:val="28"/>
                <w:szCs w:val="32"/>
                <w:u w:color="000059"/>
              </w:rPr>
            </w:pPr>
            <w:r w:rsidRPr="008E57DC">
              <w:rPr>
                <w:rStyle w:val="IntensiverVerweis"/>
                <w:rFonts w:ascii="Liberation Sans Narrow" w:hAnsi="Liberation Sans Narrow"/>
                <w:b/>
                <w:color w:val="FF0000"/>
                <w:kern w:val="32"/>
                <w:sz w:val="28"/>
                <w:szCs w:val="32"/>
                <w:u w:color="000059"/>
              </w:rPr>
              <w:t>110GB</w:t>
            </w:r>
          </w:p>
        </w:tc>
      </w:tr>
    </w:tbl>
    <w:p w:rsidR="007D507D" w:rsidRDefault="007D507D" w:rsidP="00ED0289">
      <w:pPr>
        <w:pStyle w:val="Untertitel"/>
        <w:spacing w:before="120" w:after="0" w:line="240" w:lineRule="auto"/>
        <w:ind w:left="567"/>
        <w:jc w:val="left"/>
        <w:rPr>
          <w:b/>
        </w:rPr>
      </w:pPr>
    </w:p>
    <w:p w:rsidR="007D507D" w:rsidRDefault="007D507D" w:rsidP="00ED0289">
      <w:pPr>
        <w:pStyle w:val="Untertitel"/>
        <w:spacing w:before="120" w:after="0" w:line="240" w:lineRule="auto"/>
        <w:ind w:left="567"/>
        <w:jc w:val="left"/>
        <w:rPr>
          <w:b/>
        </w:rPr>
        <w:sectPr w:rsidR="007D507D" w:rsidSect="00093AC5">
          <w:headerReference w:type="default" r:id="rId14"/>
          <w:footerReference w:type="default" r:id="rId15"/>
          <w:pgSz w:w="11906" w:h="16838" w:code="9"/>
          <w:pgMar w:top="1843" w:right="1395" w:bottom="1977" w:left="1418" w:header="709" w:footer="709" w:gutter="0"/>
          <w:cols w:space="708"/>
          <w:docGrid w:linePitch="360"/>
        </w:sectPr>
      </w:pPr>
    </w:p>
    <w:p w:rsidR="00822438" w:rsidRPr="008E57DC" w:rsidRDefault="00822438" w:rsidP="008E57DC">
      <w:pPr>
        <w:pStyle w:val="Untertitel"/>
        <w:pBdr>
          <w:top w:val="single" w:sz="4" w:space="1" w:color="F9B074" w:themeColor="accent6" w:themeTint="BF"/>
        </w:pBdr>
        <w:spacing w:line="240" w:lineRule="auto"/>
        <w:jc w:val="left"/>
        <w:rPr>
          <w:rFonts w:ascii="Liberation Sans Narrow" w:hAnsi="Liberation Sans Narrow"/>
          <w:color w:val="000000" w:themeColor="text1"/>
          <w:sz w:val="22"/>
        </w:rPr>
      </w:pPr>
      <w:r w:rsidRPr="008E57DC">
        <w:rPr>
          <w:rFonts w:ascii="Liberation Sans Narrow" w:hAnsi="Liberation Sans Narrow"/>
          <w:b/>
          <w:color w:val="000000" w:themeColor="text1"/>
          <w:sz w:val="22"/>
        </w:rPr>
        <w:lastRenderedPageBreak/>
        <w:t>Sicherung Woche 1</w:t>
      </w:r>
    </w:p>
    <w:p w:rsidR="00B053AD" w:rsidRPr="008E57DC" w:rsidRDefault="00822438" w:rsidP="004D3BF8">
      <w:pPr>
        <w:pStyle w:val="Untertitel"/>
        <w:spacing w:line="240" w:lineRule="auto"/>
        <w:jc w:val="left"/>
        <w:rPr>
          <w:rFonts w:ascii="Liberation Sans Narrow" w:hAnsi="Liberation Sans Narrow"/>
          <w:color w:val="000000" w:themeColor="text1"/>
          <w:sz w:val="22"/>
        </w:rPr>
      </w:pPr>
      <w:r w:rsidRPr="008E57DC">
        <w:rPr>
          <w:rFonts w:ascii="Liberation Sans Narrow" w:hAnsi="Liberation Sans Narrow"/>
          <w:color w:val="000000" w:themeColor="text1"/>
          <w:sz w:val="22"/>
        </w:rPr>
        <w:t>Sonn</w:t>
      </w:r>
      <w:r w:rsidR="00DE5CE1" w:rsidRPr="008E57DC">
        <w:rPr>
          <w:rFonts w:ascii="Liberation Sans Narrow" w:hAnsi="Liberation Sans Narrow"/>
          <w:color w:val="000000" w:themeColor="text1"/>
          <w:sz w:val="22"/>
        </w:rPr>
        <w:t>tag:</w:t>
      </w:r>
      <w:r w:rsidR="00DE5CE1" w:rsidRPr="008E57DC">
        <w:rPr>
          <w:rFonts w:ascii="Liberation Sans Narrow" w:hAnsi="Liberation Sans Narrow"/>
          <w:color w:val="000000" w:themeColor="text1"/>
          <w:sz w:val="22"/>
        </w:rPr>
        <w:tab/>
        <w:t>Full A</w:t>
      </w:r>
      <w:r w:rsidR="00B053AD" w:rsidRPr="008E57DC">
        <w:rPr>
          <w:rFonts w:ascii="Liberation Sans Narrow" w:hAnsi="Liberation Sans Narrow"/>
          <w:color w:val="000000" w:themeColor="text1"/>
          <w:sz w:val="22"/>
        </w:rPr>
        <w:t xml:space="preserve"> =&gt; 100GB    </w:t>
      </w:r>
      <w:r w:rsidR="00B053AD" w:rsidRPr="008E57DC">
        <w:rPr>
          <w:rFonts w:ascii="Liberation Sans Narrow" w:hAnsi="Liberation Sans Narrow"/>
          <w:color w:val="000000" w:themeColor="text1"/>
          <w:sz w:val="22"/>
        </w:rPr>
        <w:br/>
        <w:t>Montag:</w:t>
      </w:r>
      <w:r w:rsidR="00B053AD" w:rsidRPr="008E57DC">
        <w:rPr>
          <w:rFonts w:ascii="Liberation Sans Narrow" w:hAnsi="Liberation Sans Narrow"/>
          <w:color w:val="000000" w:themeColor="text1"/>
          <w:sz w:val="22"/>
        </w:rPr>
        <w:tab/>
      </w:r>
      <w:r w:rsidRPr="008E57DC">
        <w:rPr>
          <w:rFonts w:ascii="Liberation Sans Narrow" w:hAnsi="Liberation Sans Narrow"/>
          <w:color w:val="000000" w:themeColor="text1"/>
          <w:sz w:val="22"/>
        </w:rPr>
        <w:t xml:space="preserve">INC </w:t>
      </w:r>
      <w:r w:rsidR="00DE5CE1" w:rsidRPr="008E57DC">
        <w:rPr>
          <w:rFonts w:ascii="Liberation Sans Narrow" w:hAnsi="Liberation Sans Narrow"/>
          <w:color w:val="000000" w:themeColor="text1"/>
          <w:sz w:val="22"/>
        </w:rPr>
        <w:t xml:space="preserve">A1 </w:t>
      </w:r>
      <w:r w:rsidRPr="008E57DC">
        <w:rPr>
          <w:rFonts w:ascii="Liberation Sans Narrow" w:hAnsi="Liberation Sans Narrow"/>
          <w:color w:val="000000" w:themeColor="text1"/>
          <w:sz w:val="22"/>
        </w:rPr>
        <w:t>=&gt; 10GB</w:t>
      </w:r>
      <w:r w:rsidRPr="008E57DC">
        <w:rPr>
          <w:rFonts w:ascii="Liberation Sans Narrow" w:hAnsi="Liberation Sans Narrow"/>
          <w:color w:val="000000" w:themeColor="text1"/>
          <w:sz w:val="22"/>
        </w:rPr>
        <w:br/>
        <w:t xml:space="preserve">weitere Tage </w:t>
      </w:r>
      <w:r w:rsidR="00B053AD" w:rsidRPr="008E57DC">
        <w:rPr>
          <w:rFonts w:ascii="Liberation Sans Narrow" w:hAnsi="Liberation Sans Narrow"/>
          <w:color w:val="000000" w:themeColor="text1"/>
          <w:sz w:val="22"/>
        </w:rPr>
        <w:t>INC ebenso</w:t>
      </w:r>
    </w:p>
    <w:p w:rsidR="00B053AD" w:rsidRPr="008E57DC" w:rsidRDefault="00B053AD" w:rsidP="004D3BF8">
      <w:pPr>
        <w:pStyle w:val="Untertitel"/>
        <w:spacing w:line="240" w:lineRule="auto"/>
        <w:jc w:val="left"/>
        <w:rPr>
          <w:rFonts w:ascii="Liberation Sans Narrow" w:hAnsi="Liberation Sans Narrow"/>
          <w:b/>
          <w:color w:val="FF0000"/>
          <w:sz w:val="22"/>
        </w:rPr>
      </w:pPr>
      <w:r w:rsidRPr="008E57DC">
        <w:rPr>
          <w:rFonts w:ascii="Liberation Sans Narrow" w:hAnsi="Liberation Sans Narrow"/>
          <w:b/>
          <w:color w:val="000000" w:themeColor="text1"/>
          <w:sz w:val="22"/>
        </w:rPr>
        <w:t xml:space="preserve">Gültiges </w:t>
      </w:r>
      <w:r w:rsidR="00822438" w:rsidRPr="008E57DC">
        <w:rPr>
          <w:rFonts w:ascii="Liberation Sans Narrow" w:hAnsi="Liberation Sans Narrow"/>
          <w:b/>
          <w:color w:val="000000" w:themeColor="text1"/>
          <w:sz w:val="22"/>
        </w:rPr>
        <w:t xml:space="preserve">Front Side Volumen ==&gt; </w:t>
      </w:r>
      <w:r w:rsidR="00822438" w:rsidRPr="008E57DC">
        <w:rPr>
          <w:rFonts w:ascii="Liberation Sans Narrow" w:hAnsi="Liberation Sans Narrow"/>
          <w:b/>
          <w:color w:val="FF0000"/>
          <w:sz w:val="22"/>
        </w:rPr>
        <w:t>100GB</w:t>
      </w:r>
    </w:p>
    <w:p w:rsidR="00D15BE2" w:rsidRPr="008E57DC" w:rsidRDefault="00822438" w:rsidP="00281389">
      <w:pPr>
        <w:pStyle w:val="Untertitel"/>
        <w:pBdr>
          <w:bottom w:val="single" w:sz="4" w:space="1" w:color="F9B074" w:themeColor="accent6" w:themeTint="BF"/>
        </w:pBdr>
        <w:spacing w:after="60" w:line="240" w:lineRule="auto"/>
        <w:jc w:val="left"/>
        <w:rPr>
          <w:rFonts w:ascii="Liberation Sans Narrow" w:hAnsi="Liberation Sans Narrow"/>
          <w:color w:val="000000" w:themeColor="text1"/>
          <w:sz w:val="22"/>
        </w:rPr>
      </w:pPr>
      <w:r w:rsidRPr="008E57DC">
        <w:rPr>
          <w:rFonts w:ascii="Liberation Sans Narrow" w:hAnsi="Liberation Sans Narrow"/>
          <w:color w:val="000000" w:themeColor="text1"/>
          <w:sz w:val="22"/>
        </w:rPr>
        <w:t xml:space="preserve">Im Backup </w:t>
      </w:r>
      <w:r w:rsidR="00DE5CE1" w:rsidRPr="008E57DC">
        <w:rPr>
          <w:rFonts w:ascii="Liberation Sans Narrow" w:hAnsi="Liberation Sans Narrow"/>
          <w:color w:val="000000" w:themeColor="text1"/>
          <w:sz w:val="22"/>
        </w:rPr>
        <w:t>Storage befindet sich Sicherung</w:t>
      </w:r>
      <w:r w:rsidR="00DE5CE1" w:rsidRPr="008E57DC">
        <w:rPr>
          <w:rFonts w:ascii="Liberation Sans Narrow" w:hAnsi="Liberation Sans Narrow"/>
          <w:color w:val="000000" w:themeColor="text1"/>
          <w:sz w:val="22"/>
        </w:rPr>
        <w:br/>
        <w:t>Full A</w:t>
      </w:r>
      <w:r w:rsidRPr="008E57DC">
        <w:rPr>
          <w:rFonts w:ascii="Liberation Sans Narrow" w:hAnsi="Liberation Sans Narrow"/>
          <w:color w:val="000000" w:themeColor="text1"/>
          <w:sz w:val="22"/>
        </w:rPr>
        <w:t xml:space="preserve"> = 100GB + die I</w:t>
      </w:r>
      <w:r w:rsidR="00B053AD" w:rsidRPr="008E57DC">
        <w:rPr>
          <w:rFonts w:ascii="Liberation Sans Narrow" w:hAnsi="Liberation Sans Narrow"/>
          <w:color w:val="000000" w:themeColor="text1"/>
          <w:sz w:val="22"/>
        </w:rPr>
        <w:t>NC</w:t>
      </w:r>
      <w:r w:rsidR="00D15BE2" w:rsidRPr="008E57DC">
        <w:rPr>
          <w:rFonts w:ascii="Liberation Sans Narrow" w:hAnsi="Liberation Sans Narrow"/>
          <w:color w:val="000000" w:themeColor="text1"/>
          <w:sz w:val="22"/>
        </w:rPr>
        <w:t>s</w:t>
      </w:r>
    </w:p>
    <w:p w:rsidR="00B053AD" w:rsidRPr="008E57DC" w:rsidRDefault="00B053AD" w:rsidP="008E57DC">
      <w:pPr>
        <w:pStyle w:val="Untertitel"/>
        <w:spacing w:before="120" w:line="240" w:lineRule="auto"/>
        <w:jc w:val="left"/>
        <w:rPr>
          <w:rFonts w:ascii="Liberation Sans Narrow" w:hAnsi="Liberation Sans Narrow"/>
          <w:b/>
          <w:color w:val="000000" w:themeColor="text1"/>
          <w:sz w:val="22"/>
        </w:rPr>
      </w:pPr>
      <w:r w:rsidRPr="008E57DC">
        <w:rPr>
          <w:rFonts w:ascii="Liberation Sans Narrow" w:hAnsi="Liberation Sans Narrow"/>
          <w:b/>
          <w:color w:val="000000" w:themeColor="text1"/>
          <w:sz w:val="22"/>
        </w:rPr>
        <w:t>Sicherung Woche 2</w:t>
      </w:r>
    </w:p>
    <w:p w:rsidR="00B053AD" w:rsidRPr="008E57DC" w:rsidRDefault="00B053AD" w:rsidP="004D3BF8">
      <w:pPr>
        <w:pStyle w:val="Untertitel"/>
        <w:spacing w:line="240" w:lineRule="auto"/>
        <w:jc w:val="left"/>
        <w:rPr>
          <w:rFonts w:ascii="Liberation Sans Narrow" w:hAnsi="Liberation Sans Narrow"/>
          <w:color w:val="000000" w:themeColor="text1"/>
          <w:sz w:val="22"/>
        </w:rPr>
      </w:pPr>
      <w:r w:rsidRPr="008E57DC">
        <w:rPr>
          <w:rFonts w:ascii="Liberation Sans Narrow" w:hAnsi="Liberation Sans Narrow"/>
          <w:color w:val="000000" w:themeColor="text1"/>
          <w:sz w:val="22"/>
        </w:rPr>
        <w:t>Sonntag:</w:t>
      </w:r>
      <w:r w:rsidRPr="008E57DC">
        <w:rPr>
          <w:rFonts w:ascii="Liberation Sans Narrow" w:hAnsi="Liberation Sans Narrow"/>
          <w:color w:val="000000" w:themeColor="text1"/>
          <w:sz w:val="22"/>
        </w:rPr>
        <w:tab/>
      </w:r>
      <w:r w:rsidR="00822438" w:rsidRPr="008E57DC">
        <w:rPr>
          <w:rFonts w:ascii="Liberation Sans Narrow" w:hAnsi="Liberation Sans Narrow"/>
          <w:color w:val="000000" w:themeColor="text1"/>
          <w:sz w:val="22"/>
        </w:rPr>
        <w:t>Full</w:t>
      </w:r>
      <w:r w:rsidR="00DE5CE1" w:rsidRPr="008E57DC">
        <w:rPr>
          <w:rFonts w:ascii="Liberation Sans Narrow" w:hAnsi="Liberation Sans Narrow"/>
          <w:color w:val="000000" w:themeColor="text1"/>
          <w:sz w:val="22"/>
        </w:rPr>
        <w:t xml:space="preserve"> B</w:t>
      </w:r>
      <w:r w:rsidR="00822438" w:rsidRPr="008E57DC">
        <w:rPr>
          <w:rFonts w:ascii="Liberation Sans Narrow" w:hAnsi="Liberation Sans Narrow"/>
          <w:color w:val="000000" w:themeColor="text1"/>
          <w:sz w:val="22"/>
        </w:rPr>
        <w:t xml:space="preserve"> =&gt; 150 GB </w:t>
      </w:r>
    </w:p>
    <w:p w:rsidR="00B053AD" w:rsidRPr="008E57DC" w:rsidRDefault="00B053AD" w:rsidP="004D3BF8">
      <w:pPr>
        <w:pStyle w:val="Untertitel"/>
        <w:spacing w:line="240" w:lineRule="auto"/>
        <w:jc w:val="left"/>
        <w:rPr>
          <w:rFonts w:ascii="Liberation Sans Narrow" w:hAnsi="Liberation Sans Narrow"/>
          <w:b/>
          <w:color w:val="FF0000"/>
          <w:sz w:val="22"/>
        </w:rPr>
      </w:pPr>
      <w:r w:rsidRPr="008E57DC">
        <w:rPr>
          <w:rFonts w:ascii="Liberation Sans Narrow" w:hAnsi="Liberation Sans Narrow"/>
          <w:b/>
          <w:color w:val="000000" w:themeColor="text1"/>
          <w:sz w:val="22"/>
        </w:rPr>
        <w:t xml:space="preserve">Gültiges Front Side Volumen ==&gt; </w:t>
      </w:r>
      <w:r w:rsidRPr="008E57DC">
        <w:rPr>
          <w:rFonts w:ascii="Liberation Sans Narrow" w:hAnsi="Liberation Sans Narrow"/>
          <w:b/>
          <w:color w:val="FF0000"/>
          <w:sz w:val="22"/>
        </w:rPr>
        <w:t>150GB</w:t>
      </w:r>
    </w:p>
    <w:p w:rsidR="00D15BE2" w:rsidRPr="008E57DC" w:rsidRDefault="00822438" w:rsidP="00281389">
      <w:pPr>
        <w:pStyle w:val="Untertitel"/>
        <w:pBdr>
          <w:bottom w:val="single" w:sz="4" w:space="1" w:color="F9B074" w:themeColor="accent6" w:themeTint="BF"/>
        </w:pBdr>
        <w:spacing w:after="60" w:line="240" w:lineRule="auto"/>
        <w:jc w:val="left"/>
        <w:rPr>
          <w:rFonts w:ascii="Liberation Sans Narrow" w:hAnsi="Liberation Sans Narrow"/>
          <w:color w:val="000000" w:themeColor="text1"/>
          <w:sz w:val="22"/>
        </w:rPr>
      </w:pPr>
      <w:r w:rsidRPr="008E57DC">
        <w:rPr>
          <w:rFonts w:ascii="Liberation Sans Narrow" w:hAnsi="Liberation Sans Narrow"/>
          <w:color w:val="000000" w:themeColor="text1"/>
          <w:sz w:val="22"/>
        </w:rPr>
        <w:t>Im Backup Storage befindet sich Siche</w:t>
      </w:r>
      <w:r w:rsidR="00DE5CE1" w:rsidRPr="008E57DC">
        <w:rPr>
          <w:rFonts w:ascii="Liberation Sans Narrow" w:hAnsi="Liberation Sans Narrow"/>
          <w:color w:val="000000" w:themeColor="text1"/>
          <w:sz w:val="22"/>
        </w:rPr>
        <w:t>rung</w:t>
      </w:r>
      <w:r w:rsidR="00DE5CE1" w:rsidRPr="008E57DC">
        <w:rPr>
          <w:rFonts w:ascii="Liberation Sans Narrow" w:hAnsi="Liberation Sans Narrow"/>
          <w:color w:val="000000" w:themeColor="text1"/>
          <w:sz w:val="22"/>
        </w:rPr>
        <w:br/>
        <w:t>Full A + Full B</w:t>
      </w:r>
      <w:r w:rsidR="00B053AD" w:rsidRPr="008E57DC">
        <w:rPr>
          <w:rFonts w:ascii="Liberation Sans Narrow" w:hAnsi="Liberation Sans Narrow"/>
          <w:color w:val="000000" w:themeColor="text1"/>
          <w:sz w:val="22"/>
        </w:rPr>
        <w:t xml:space="preserve"> = 250GB + INC</w:t>
      </w:r>
      <w:r w:rsidR="00D15BE2" w:rsidRPr="008E57DC">
        <w:rPr>
          <w:rFonts w:ascii="Liberation Sans Narrow" w:hAnsi="Liberation Sans Narrow"/>
          <w:color w:val="000000" w:themeColor="text1"/>
          <w:sz w:val="22"/>
        </w:rPr>
        <w:t>s</w:t>
      </w:r>
    </w:p>
    <w:p w:rsidR="00B053AD" w:rsidRPr="008E57DC" w:rsidRDefault="00B053AD" w:rsidP="008E57DC">
      <w:pPr>
        <w:pStyle w:val="Untertitel"/>
        <w:spacing w:before="120" w:line="240" w:lineRule="auto"/>
        <w:jc w:val="left"/>
        <w:rPr>
          <w:rFonts w:ascii="Liberation Sans Narrow" w:hAnsi="Liberation Sans Narrow"/>
          <w:b/>
          <w:color w:val="000000" w:themeColor="text1"/>
          <w:sz w:val="22"/>
        </w:rPr>
      </w:pPr>
      <w:r w:rsidRPr="008E57DC">
        <w:rPr>
          <w:rFonts w:ascii="Liberation Sans Narrow" w:hAnsi="Liberation Sans Narrow"/>
          <w:b/>
          <w:color w:val="000000" w:themeColor="text1"/>
          <w:sz w:val="22"/>
        </w:rPr>
        <w:t>Sicherung Woche 3</w:t>
      </w:r>
    </w:p>
    <w:p w:rsidR="00B053AD" w:rsidRPr="008E57DC" w:rsidRDefault="008D0F3F" w:rsidP="004D3BF8">
      <w:pPr>
        <w:pStyle w:val="Untertitel"/>
        <w:spacing w:after="60" w:line="240" w:lineRule="auto"/>
        <w:jc w:val="left"/>
        <w:rPr>
          <w:rFonts w:ascii="Liberation Sans Narrow" w:hAnsi="Liberation Sans Narrow"/>
          <w:color w:val="000000" w:themeColor="text1"/>
          <w:sz w:val="22"/>
        </w:rPr>
      </w:pPr>
      <w:r w:rsidRPr="008E57DC">
        <w:rPr>
          <w:rFonts w:ascii="Liberation Sans Narrow" w:hAnsi="Liberation Sans Narrow"/>
          <w:color w:val="000000" w:themeColor="text1"/>
          <w:sz w:val="22"/>
        </w:rPr>
        <w:t>Sonntag:</w:t>
      </w:r>
      <w:r w:rsidRPr="008E57DC">
        <w:rPr>
          <w:rFonts w:ascii="Liberation Sans Narrow" w:hAnsi="Liberation Sans Narrow"/>
          <w:color w:val="000000" w:themeColor="text1"/>
          <w:sz w:val="22"/>
        </w:rPr>
        <w:tab/>
      </w:r>
      <w:r w:rsidR="00B053AD" w:rsidRPr="008E57DC">
        <w:rPr>
          <w:rFonts w:ascii="Liberation Sans Narrow" w:hAnsi="Liberation Sans Narrow"/>
          <w:color w:val="000000" w:themeColor="text1"/>
          <w:sz w:val="22"/>
        </w:rPr>
        <w:t>Full</w:t>
      </w:r>
      <w:r w:rsidR="00DE5CE1" w:rsidRPr="008E57DC">
        <w:rPr>
          <w:rFonts w:ascii="Liberation Sans Narrow" w:hAnsi="Liberation Sans Narrow"/>
          <w:color w:val="000000" w:themeColor="text1"/>
          <w:sz w:val="22"/>
        </w:rPr>
        <w:t xml:space="preserve"> C</w:t>
      </w:r>
      <w:r w:rsidR="00B053AD" w:rsidRPr="008E57DC">
        <w:rPr>
          <w:rFonts w:ascii="Liberation Sans Narrow" w:hAnsi="Liberation Sans Narrow"/>
          <w:color w:val="000000" w:themeColor="text1"/>
          <w:sz w:val="22"/>
        </w:rPr>
        <w:t xml:space="preserve"> =&gt; 110 GB</w:t>
      </w:r>
    </w:p>
    <w:p w:rsidR="00B053AD" w:rsidRPr="008E57DC" w:rsidRDefault="00B053AD" w:rsidP="004D3BF8">
      <w:pPr>
        <w:pStyle w:val="Untertitel"/>
        <w:spacing w:line="240" w:lineRule="auto"/>
        <w:jc w:val="left"/>
        <w:rPr>
          <w:rFonts w:ascii="Liberation Sans Narrow" w:hAnsi="Liberation Sans Narrow"/>
          <w:b/>
          <w:color w:val="FF0000"/>
          <w:sz w:val="22"/>
        </w:rPr>
      </w:pPr>
      <w:r w:rsidRPr="008E57DC">
        <w:rPr>
          <w:rFonts w:ascii="Liberation Sans Narrow" w:hAnsi="Liberation Sans Narrow"/>
          <w:b/>
          <w:color w:val="000000" w:themeColor="text1"/>
          <w:sz w:val="22"/>
        </w:rPr>
        <w:t xml:space="preserve">Gültiges Front Side Volumen ==&gt; </w:t>
      </w:r>
      <w:r w:rsidRPr="008E57DC">
        <w:rPr>
          <w:rFonts w:ascii="Liberation Sans Narrow" w:hAnsi="Liberation Sans Narrow"/>
          <w:b/>
          <w:color w:val="FF0000"/>
          <w:sz w:val="22"/>
        </w:rPr>
        <w:t>150GB</w:t>
      </w:r>
    </w:p>
    <w:p w:rsidR="00B053AD" w:rsidRPr="008E57DC" w:rsidRDefault="00822438" w:rsidP="00281389">
      <w:pPr>
        <w:pStyle w:val="Untertitel"/>
        <w:pBdr>
          <w:bottom w:val="single" w:sz="4" w:space="1" w:color="F9B074" w:themeColor="accent6" w:themeTint="BF"/>
        </w:pBdr>
        <w:spacing w:after="60" w:line="240" w:lineRule="auto"/>
        <w:jc w:val="left"/>
        <w:rPr>
          <w:rFonts w:ascii="Liberation Sans Narrow" w:hAnsi="Liberation Sans Narrow"/>
          <w:b/>
          <w:color w:val="000000" w:themeColor="text1"/>
          <w:sz w:val="22"/>
        </w:rPr>
      </w:pPr>
      <w:r w:rsidRPr="008E57DC">
        <w:rPr>
          <w:rFonts w:ascii="Liberation Sans Narrow" w:hAnsi="Liberation Sans Narrow"/>
          <w:color w:val="000000" w:themeColor="text1"/>
          <w:sz w:val="22"/>
        </w:rPr>
        <w:t>Im Backup Sto</w:t>
      </w:r>
      <w:r w:rsidR="00DE5CE1" w:rsidRPr="008E57DC">
        <w:rPr>
          <w:rFonts w:ascii="Liberation Sans Narrow" w:hAnsi="Liberation Sans Narrow"/>
          <w:color w:val="000000" w:themeColor="text1"/>
          <w:sz w:val="22"/>
        </w:rPr>
        <w:t>rage befindet sich Sicherung</w:t>
      </w:r>
      <w:r w:rsidR="00DE5CE1" w:rsidRPr="008E57DC">
        <w:rPr>
          <w:rFonts w:ascii="Liberation Sans Narrow" w:hAnsi="Liberation Sans Narrow"/>
          <w:color w:val="000000" w:themeColor="text1"/>
          <w:sz w:val="22"/>
        </w:rPr>
        <w:br/>
      </w:r>
      <w:r w:rsidRPr="008E57DC">
        <w:rPr>
          <w:rFonts w:ascii="Liberation Sans Narrow" w:hAnsi="Liberation Sans Narrow"/>
          <w:color w:val="000000" w:themeColor="text1"/>
          <w:sz w:val="22"/>
        </w:rPr>
        <w:t>Full</w:t>
      </w:r>
      <w:r w:rsidR="00DE5CE1" w:rsidRPr="008E57DC">
        <w:rPr>
          <w:rFonts w:ascii="Liberation Sans Narrow" w:hAnsi="Liberation Sans Narrow"/>
          <w:color w:val="000000" w:themeColor="text1"/>
          <w:sz w:val="22"/>
        </w:rPr>
        <w:t xml:space="preserve"> A</w:t>
      </w:r>
      <w:r w:rsidR="00B053AD" w:rsidRPr="008E57DC">
        <w:rPr>
          <w:rFonts w:ascii="Liberation Sans Narrow" w:hAnsi="Liberation Sans Narrow"/>
          <w:color w:val="000000" w:themeColor="text1"/>
          <w:sz w:val="22"/>
        </w:rPr>
        <w:t xml:space="preserve"> + Full</w:t>
      </w:r>
      <w:r w:rsidR="00DE5CE1" w:rsidRPr="008E57DC">
        <w:rPr>
          <w:rFonts w:ascii="Liberation Sans Narrow" w:hAnsi="Liberation Sans Narrow"/>
          <w:color w:val="000000" w:themeColor="text1"/>
          <w:sz w:val="22"/>
        </w:rPr>
        <w:t xml:space="preserve"> B</w:t>
      </w:r>
      <w:r w:rsidR="00B053AD" w:rsidRPr="008E57DC">
        <w:rPr>
          <w:rFonts w:ascii="Liberation Sans Narrow" w:hAnsi="Liberation Sans Narrow"/>
          <w:color w:val="000000" w:themeColor="text1"/>
          <w:sz w:val="22"/>
        </w:rPr>
        <w:t xml:space="preserve"> + Full</w:t>
      </w:r>
      <w:r w:rsidR="00DE5CE1" w:rsidRPr="008E57DC">
        <w:rPr>
          <w:rFonts w:ascii="Liberation Sans Narrow" w:hAnsi="Liberation Sans Narrow"/>
          <w:color w:val="000000" w:themeColor="text1"/>
          <w:sz w:val="22"/>
        </w:rPr>
        <w:t xml:space="preserve"> C</w:t>
      </w:r>
      <w:r w:rsidR="00B053AD" w:rsidRPr="008E57DC">
        <w:rPr>
          <w:rFonts w:ascii="Liberation Sans Narrow" w:hAnsi="Liberation Sans Narrow"/>
          <w:color w:val="000000" w:themeColor="text1"/>
          <w:sz w:val="22"/>
        </w:rPr>
        <w:t>  = 360GB + INC</w:t>
      </w:r>
      <w:r w:rsidR="00D15BE2" w:rsidRPr="008E57DC">
        <w:rPr>
          <w:rFonts w:ascii="Liberation Sans Narrow" w:hAnsi="Liberation Sans Narrow"/>
          <w:color w:val="000000" w:themeColor="text1"/>
          <w:sz w:val="22"/>
        </w:rPr>
        <w:t>s</w:t>
      </w:r>
    </w:p>
    <w:p w:rsidR="00B053AD" w:rsidRPr="008E57DC" w:rsidRDefault="0006266E" w:rsidP="008E57DC">
      <w:pPr>
        <w:pStyle w:val="Untertitel"/>
        <w:pBdr>
          <w:top w:val="single" w:sz="4" w:space="1" w:color="F9B074" w:themeColor="accent6" w:themeTint="BF"/>
        </w:pBdr>
        <w:spacing w:line="240" w:lineRule="auto"/>
        <w:jc w:val="left"/>
        <w:rPr>
          <w:rFonts w:ascii="Liberation Sans Narrow" w:hAnsi="Liberation Sans Narrow"/>
          <w:b/>
          <w:color w:val="000000" w:themeColor="text1"/>
          <w:sz w:val="22"/>
        </w:rPr>
      </w:pPr>
      <w:r w:rsidRPr="008E57DC">
        <w:rPr>
          <w:rFonts w:ascii="Liberation Sans Narrow" w:hAnsi="Liberation Sans Narrow"/>
          <w:b/>
          <w:sz w:val="22"/>
        </w:rPr>
        <w:br w:type="column"/>
      </w:r>
      <w:r w:rsidR="00B053AD" w:rsidRPr="008E57DC">
        <w:rPr>
          <w:rFonts w:ascii="Liberation Sans Narrow" w:hAnsi="Liberation Sans Narrow"/>
          <w:b/>
          <w:color w:val="000000" w:themeColor="text1"/>
          <w:sz w:val="22"/>
        </w:rPr>
        <w:lastRenderedPageBreak/>
        <w:t>Sicherung Woche 4</w:t>
      </w:r>
    </w:p>
    <w:p w:rsidR="008D0F3F" w:rsidRPr="008E57DC" w:rsidRDefault="00822438" w:rsidP="004D3BF8">
      <w:pPr>
        <w:pStyle w:val="Untertitel"/>
        <w:spacing w:line="240" w:lineRule="auto"/>
        <w:jc w:val="left"/>
        <w:rPr>
          <w:rFonts w:ascii="Liberation Sans Narrow" w:hAnsi="Liberation Sans Narrow"/>
          <w:color w:val="000000" w:themeColor="text1"/>
          <w:sz w:val="22"/>
        </w:rPr>
      </w:pPr>
      <w:r w:rsidRPr="008E57DC">
        <w:rPr>
          <w:rFonts w:ascii="Liberation Sans Narrow" w:hAnsi="Liberation Sans Narrow"/>
          <w:color w:val="000000" w:themeColor="text1"/>
          <w:sz w:val="22"/>
        </w:rPr>
        <w:t>Sonntag</w:t>
      </w:r>
      <w:r w:rsidR="008D0F3F" w:rsidRPr="008E57DC">
        <w:rPr>
          <w:rFonts w:ascii="Liberation Sans Narrow" w:hAnsi="Liberation Sans Narrow"/>
          <w:color w:val="000000" w:themeColor="text1"/>
          <w:sz w:val="22"/>
        </w:rPr>
        <w:t>:</w:t>
      </w:r>
      <w:r w:rsidR="008D0F3F" w:rsidRPr="008E57DC">
        <w:rPr>
          <w:rFonts w:ascii="Liberation Sans Narrow" w:hAnsi="Liberation Sans Narrow"/>
          <w:color w:val="000000" w:themeColor="text1"/>
          <w:sz w:val="22"/>
        </w:rPr>
        <w:tab/>
      </w:r>
      <w:r w:rsidR="00DE5CE1" w:rsidRPr="008E57DC">
        <w:rPr>
          <w:rFonts w:ascii="Liberation Sans Narrow" w:hAnsi="Liberation Sans Narrow"/>
          <w:color w:val="000000" w:themeColor="text1"/>
          <w:sz w:val="22"/>
        </w:rPr>
        <w:t>Full D</w:t>
      </w:r>
      <w:r w:rsidRPr="008E57DC">
        <w:rPr>
          <w:rFonts w:ascii="Liberation Sans Narrow" w:hAnsi="Liberation Sans Narrow"/>
          <w:color w:val="000000" w:themeColor="text1"/>
          <w:sz w:val="22"/>
        </w:rPr>
        <w:t xml:space="preserve"> =&gt; 80 GB </w:t>
      </w:r>
    </w:p>
    <w:p w:rsidR="00B053AD" w:rsidRPr="008E57DC" w:rsidRDefault="00B053AD" w:rsidP="004D3BF8">
      <w:pPr>
        <w:pStyle w:val="Untertitel"/>
        <w:spacing w:line="240" w:lineRule="auto"/>
        <w:jc w:val="left"/>
        <w:rPr>
          <w:rFonts w:ascii="Liberation Sans Narrow" w:hAnsi="Liberation Sans Narrow"/>
          <w:b/>
          <w:color w:val="FF0000"/>
          <w:sz w:val="22"/>
        </w:rPr>
      </w:pPr>
      <w:r w:rsidRPr="008E57DC">
        <w:rPr>
          <w:rFonts w:ascii="Liberation Sans Narrow" w:hAnsi="Liberation Sans Narrow"/>
          <w:b/>
          <w:color w:val="000000" w:themeColor="text1"/>
          <w:sz w:val="22"/>
        </w:rPr>
        <w:t>Gültiges Front Side Volumen ==&gt;</w:t>
      </w:r>
      <w:r w:rsidRPr="008E57DC">
        <w:rPr>
          <w:rFonts w:ascii="Liberation Sans Narrow" w:hAnsi="Liberation Sans Narrow"/>
          <w:b/>
          <w:sz w:val="22"/>
        </w:rPr>
        <w:t xml:space="preserve"> </w:t>
      </w:r>
      <w:r w:rsidRPr="008E57DC">
        <w:rPr>
          <w:rFonts w:ascii="Liberation Sans Narrow" w:hAnsi="Liberation Sans Narrow"/>
          <w:b/>
          <w:color w:val="FF0000"/>
          <w:sz w:val="22"/>
        </w:rPr>
        <w:t>150GB</w:t>
      </w:r>
    </w:p>
    <w:p w:rsidR="00D15BE2" w:rsidRPr="008E57DC" w:rsidRDefault="00DE5CE1" w:rsidP="00281389">
      <w:pPr>
        <w:pStyle w:val="Untertitel"/>
        <w:pBdr>
          <w:bottom w:val="single" w:sz="4" w:space="1" w:color="F9B074" w:themeColor="accent6" w:themeTint="BF"/>
        </w:pBdr>
        <w:spacing w:line="240" w:lineRule="auto"/>
        <w:jc w:val="left"/>
        <w:rPr>
          <w:rFonts w:ascii="Liberation Sans Narrow" w:hAnsi="Liberation Sans Narrow"/>
          <w:color w:val="000000" w:themeColor="text1"/>
          <w:sz w:val="22"/>
        </w:rPr>
      </w:pPr>
      <w:r w:rsidRPr="008E57DC">
        <w:rPr>
          <w:rFonts w:ascii="Liberation Sans Narrow" w:hAnsi="Liberation Sans Narrow"/>
          <w:color w:val="000000" w:themeColor="text1"/>
          <w:sz w:val="22"/>
        </w:rPr>
        <w:t>Freigabe von Full A</w:t>
      </w:r>
      <w:r w:rsidR="00822438" w:rsidRPr="008E57DC">
        <w:rPr>
          <w:rFonts w:ascii="Liberation Sans Narrow" w:hAnsi="Liberation Sans Narrow"/>
          <w:color w:val="000000" w:themeColor="text1"/>
          <w:sz w:val="22"/>
        </w:rPr>
        <w:br/>
        <w:t xml:space="preserve">Im Backup </w:t>
      </w:r>
      <w:r w:rsidRPr="008E57DC">
        <w:rPr>
          <w:rFonts w:ascii="Liberation Sans Narrow" w:hAnsi="Liberation Sans Narrow"/>
          <w:color w:val="000000" w:themeColor="text1"/>
          <w:sz w:val="22"/>
        </w:rPr>
        <w:t>Storage befindet sich Sicherung</w:t>
      </w:r>
      <w:r w:rsidRPr="008E57DC">
        <w:rPr>
          <w:rFonts w:ascii="Liberation Sans Narrow" w:hAnsi="Liberation Sans Narrow"/>
          <w:color w:val="000000" w:themeColor="text1"/>
          <w:sz w:val="22"/>
        </w:rPr>
        <w:br/>
      </w:r>
      <w:r w:rsidR="00822438" w:rsidRPr="008E57DC">
        <w:rPr>
          <w:rFonts w:ascii="Liberation Sans Narrow" w:hAnsi="Liberation Sans Narrow"/>
          <w:color w:val="000000" w:themeColor="text1"/>
          <w:sz w:val="22"/>
        </w:rPr>
        <w:t>Ful</w:t>
      </w:r>
      <w:r w:rsidRPr="008E57DC">
        <w:rPr>
          <w:rFonts w:ascii="Liberation Sans Narrow" w:hAnsi="Liberation Sans Narrow"/>
          <w:color w:val="000000" w:themeColor="text1"/>
          <w:sz w:val="22"/>
        </w:rPr>
        <w:t>l B + Full C + Full D</w:t>
      </w:r>
      <w:r w:rsidR="00B053AD" w:rsidRPr="008E57DC">
        <w:rPr>
          <w:rFonts w:ascii="Liberation Sans Narrow" w:hAnsi="Liberation Sans Narrow"/>
          <w:color w:val="000000" w:themeColor="text1"/>
          <w:sz w:val="22"/>
        </w:rPr>
        <w:t xml:space="preserve"> = 340GB + INC</w:t>
      </w:r>
      <w:r w:rsidR="00D15BE2" w:rsidRPr="008E57DC">
        <w:rPr>
          <w:rFonts w:ascii="Liberation Sans Narrow" w:hAnsi="Liberation Sans Narrow"/>
          <w:color w:val="000000" w:themeColor="text1"/>
          <w:sz w:val="22"/>
        </w:rPr>
        <w:t>s</w:t>
      </w:r>
    </w:p>
    <w:p w:rsidR="00B053AD" w:rsidRPr="008E57DC" w:rsidRDefault="00B053AD" w:rsidP="008E57DC">
      <w:pPr>
        <w:pStyle w:val="Untertitel"/>
        <w:spacing w:before="120" w:line="240" w:lineRule="auto"/>
        <w:jc w:val="left"/>
        <w:rPr>
          <w:rFonts w:ascii="Liberation Sans Narrow" w:hAnsi="Liberation Sans Narrow"/>
          <w:b/>
          <w:color w:val="000000" w:themeColor="text1"/>
          <w:sz w:val="22"/>
        </w:rPr>
      </w:pPr>
      <w:r w:rsidRPr="008E57DC">
        <w:rPr>
          <w:rFonts w:ascii="Liberation Sans Narrow" w:hAnsi="Liberation Sans Narrow"/>
          <w:b/>
          <w:color w:val="000000" w:themeColor="text1"/>
          <w:sz w:val="22"/>
        </w:rPr>
        <w:t>Sicherung Woche 5</w:t>
      </w:r>
    </w:p>
    <w:p w:rsidR="00D15BE2" w:rsidRPr="008E57DC" w:rsidRDefault="00822438" w:rsidP="004D3BF8">
      <w:pPr>
        <w:pStyle w:val="Untertitel"/>
        <w:spacing w:line="240" w:lineRule="auto"/>
        <w:jc w:val="left"/>
        <w:rPr>
          <w:rFonts w:ascii="Liberation Sans Narrow" w:hAnsi="Liberation Sans Narrow"/>
          <w:color w:val="000000" w:themeColor="text1"/>
          <w:sz w:val="22"/>
        </w:rPr>
      </w:pPr>
      <w:r w:rsidRPr="008E57DC">
        <w:rPr>
          <w:rFonts w:ascii="Liberation Sans Narrow" w:hAnsi="Liberation Sans Narrow"/>
          <w:color w:val="000000" w:themeColor="text1"/>
          <w:sz w:val="22"/>
        </w:rPr>
        <w:t>Sonntag</w:t>
      </w:r>
      <w:r w:rsidR="008D0F3F" w:rsidRPr="008E57DC">
        <w:rPr>
          <w:rFonts w:ascii="Liberation Sans Narrow" w:hAnsi="Liberation Sans Narrow"/>
          <w:color w:val="000000" w:themeColor="text1"/>
          <w:sz w:val="22"/>
        </w:rPr>
        <w:t>:</w:t>
      </w:r>
      <w:r w:rsidR="008D0F3F" w:rsidRPr="008E57DC">
        <w:rPr>
          <w:rFonts w:ascii="Liberation Sans Narrow" w:hAnsi="Liberation Sans Narrow"/>
          <w:color w:val="000000" w:themeColor="text1"/>
          <w:sz w:val="22"/>
        </w:rPr>
        <w:tab/>
      </w:r>
      <w:r w:rsidR="00D15BE2" w:rsidRPr="008E57DC">
        <w:rPr>
          <w:rFonts w:ascii="Liberation Sans Narrow" w:hAnsi="Liberation Sans Narrow"/>
          <w:color w:val="000000" w:themeColor="text1"/>
          <w:sz w:val="22"/>
        </w:rPr>
        <w:t>Full</w:t>
      </w:r>
      <w:r w:rsidR="00DE5CE1" w:rsidRPr="008E57DC">
        <w:rPr>
          <w:rFonts w:ascii="Liberation Sans Narrow" w:hAnsi="Liberation Sans Narrow"/>
          <w:color w:val="000000" w:themeColor="text1"/>
          <w:sz w:val="22"/>
        </w:rPr>
        <w:t xml:space="preserve"> E</w:t>
      </w:r>
      <w:r w:rsidR="00D15BE2" w:rsidRPr="008E57DC">
        <w:rPr>
          <w:rFonts w:ascii="Liberation Sans Narrow" w:hAnsi="Liberation Sans Narrow"/>
          <w:color w:val="000000" w:themeColor="text1"/>
          <w:sz w:val="22"/>
        </w:rPr>
        <w:t xml:space="preserve"> =&gt; 100 GB</w:t>
      </w:r>
    </w:p>
    <w:p w:rsidR="00D15BE2" w:rsidRPr="008E57DC" w:rsidRDefault="00D15BE2" w:rsidP="004D3BF8">
      <w:pPr>
        <w:pStyle w:val="Untertitel"/>
        <w:spacing w:line="240" w:lineRule="auto"/>
        <w:jc w:val="left"/>
        <w:rPr>
          <w:rFonts w:ascii="Liberation Sans Narrow" w:hAnsi="Liberation Sans Narrow"/>
          <w:b/>
          <w:color w:val="FF0000"/>
          <w:sz w:val="22"/>
        </w:rPr>
      </w:pPr>
      <w:r w:rsidRPr="008E57DC">
        <w:rPr>
          <w:rFonts w:ascii="Liberation Sans Narrow" w:hAnsi="Liberation Sans Narrow"/>
          <w:b/>
          <w:color w:val="000000" w:themeColor="text1"/>
          <w:sz w:val="22"/>
        </w:rPr>
        <w:t xml:space="preserve">Gültiges Front Side Volumen ==&gt; </w:t>
      </w:r>
      <w:r w:rsidRPr="008E57DC">
        <w:rPr>
          <w:rFonts w:ascii="Liberation Sans Narrow" w:hAnsi="Liberation Sans Narrow"/>
          <w:b/>
          <w:color w:val="FF0000"/>
          <w:sz w:val="22"/>
        </w:rPr>
        <w:t>110GB</w:t>
      </w:r>
    </w:p>
    <w:p w:rsidR="007D507D" w:rsidRPr="008E57DC" w:rsidRDefault="00DE5CE1" w:rsidP="00281389">
      <w:pPr>
        <w:pStyle w:val="Untertitel"/>
        <w:pBdr>
          <w:bottom w:val="single" w:sz="4" w:space="1" w:color="F9B074" w:themeColor="accent6" w:themeTint="BF"/>
        </w:pBdr>
        <w:spacing w:line="240" w:lineRule="auto"/>
        <w:jc w:val="left"/>
        <w:rPr>
          <w:rFonts w:ascii="Liberation Sans Narrow" w:hAnsi="Liberation Sans Narrow"/>
          <w:color w:val="000000" w:themeColor="text1"/>
          <w:sz w:val="22"/>
        </w:rPr>
        <w:sectPr w:rsidR="007D507D" w:rsidRPr="008E57DC" w:rsidSect="007D507D">
          <w:type w:val="continuous"/>
          <w:pgSz w:w="11906" w:h="16838" w:code="9"/>
          <w:pgMar w:top="1418" w:right="1395" w:bottom="1977" w:left="1418" w:header="709" w:footer="709" w:gutter="0"/>
          <w:cols w:num="2" w:space="708"/>
          <w:docGrid w:linePitch="360"/>
        </w:sectPr>
      </w:pPr>
      <w:r w:rsidRPr="008E57DC">
        <w:rPr>
          <w:rFonts w:ascii="Liberation Sans Narrow" w:hAnsi="Liberation Sans Narrow"/>
          <w:color w:val="000000" w:themeColor="text1"/>
          <w:sz w:val="22"/>
        </w:rPr>
        <w:t>da Freigabe von Full B</w:t>
      </w:r>
      <w:r w:rsidR="00822438" w:rsidRPr="008E57DC">
        <w:rPr>
          <w:rFonts w:ascii="Liberation Sans Narrow" w:hAnsi="Liberation Sans Narrow"/>
          <w:color w:val="000000" w:themeColor="text1"/>
          <w:sz w:val="22"/>
        </w:rPr>
        <w:t xml:space="preserve"> und somit das größte</w:t>
      </w:r>
      <w:r w:rsidRPr="008E57DC">
        <w:rPr>
          <w:rFonts w:ascii="Liberation Sans Narrow" w:hAnsi="Liberation Sans Narrow"/>
          <w:color w:val="000000" w:themeColor="text1"/>
          <w:sz w:val="22"/>
        </w:rPr>
        <w:t xml:space="preserve"> Volumen im Backup Job aus Full C</w:t>
      </w:r>
      <w:r w:rsidR="00822438" w:rsidRPr="008E57DC">
        <w:rPr>
          <w:rFonts w:ascii="Liberation Sans Narrow" w:hAnsi="Liberation Sans Narrow"/>
          <w:color w:val="000000" w:themeColor="text1"/>
          <w:sz w:val="22"/>
        </w:rPr>
        <w:t xml:space="preserve"> (110GB) kommt.</w:t>
      </w:r>
      <w:r w:rsidR="00822438" w:rsidRPr="008E57DC">
        <w:rPr>
          <w:rFonts w:ascii="Liberation Sans Narrow" w:hAnsi="Liberation Sans Narrow"/>
          <w:color w:val="000000" w:themeColor="text1"/>
          <w:sz w:val="22"/>
        </w:rPr>
        <w:br/>
        <w:t xml:space="preserve">Im Backup </w:t>
      </w:r>
      <w:r w:rsidRPr="008E57DC">
        <w:rPr>
          <w:rFonts w:ascii="Liberation Sans Narrow" w:hAnsi="Liberation Sans Narrow"/>
          <w:color w:val="000000" w:themeColor="text1"/>
          <w:sz w:val="22"/>
        </w:rPr>
        <w:t>Storage befindet sich Sicherung</w:t>
      </w:r>
      <w:r w:rsidRPr="008E57DC">
        <w:rPr>
          <w:rFonts w:ascii="Liberation Sans Narrow" w:hAnsi="Liberation Sans Narrow"/>
          <w:color w:val="000000" w:themeColor="text1"/>
          <w:sz w:val="22"/>
        </w:rPr>
        <w:br/>
      </w:r>
      <w:r w:rsidR="00822438" w:rsidRPr="008E57DC">
        <w:rPr>
          <w:rFonts w:ascii="Liberation Sans Narrow" w:hAnsi="Liberation Sans Narrow"/>
          <w:color w:val="000000" w:themeColor="text1"/>
          <w:sz w:val="22"/>
        </w:rPr>
        <w:t>Ful</w:t>
      </w:r>
      <w:r w:rsidRPr="008E57DC">
        <w:rPr>
          <w:rFonts w:ascii="Liberation Sans Narrow" w:hAnsi="Liberation Sans Narrow"/>
          <w:color w:val="000000" w:themeColor="text1"/>
          <w:sz w:val="22"/>
        </w:rPr>
        <w:t>l C + Full D + Full E</w:t>
      </w:r>
      <w:r w:rsidR="00D15BE2" w:rsidRPr="008E57DC">
        <w:rPr>
          <w:rFonts w:ascii="Liberation Sans Narrow" w:hAnsi="Liberation Sans Narrow"/>
          <w:color w:val="000000" w:themeColor="text1"/>
          <w:sz w:val="22"/>
        </w:rPr>
        <w:t xml:space="preserve"> = 290GB + INC</w:t>
      </w:r>
      <w:r w:rsidR="00822438" w:rsidRPr="008E57DC">
        <w:rPr>
          <w:rFonts w:ascii="Liberation Sans Narrow" w:hAnsi="Liberation Sans Narrow"/>
          <w:color w:val="000000" w:themeColor="text1"/>
          <w:sz w:val="22"/>
        </w:rPr>
        <w:t>s</w:t>
      </w:r>
    </w:p>
    <w:p w:rsidR="00A82D72" w:rsidRDefault="00A82D72">
      <w:pPr>
        <w:spacing w:before="0" w:after="0" w:line="240" w:lineRule="auto"/>
        <w:jc w:val="left"/>
        <w:rPr>
          <w:rFonts w:ascii="Liberation Sans Narrow" w:hAnsi="Liberation Sans Narrow"/>
          <w:b/>
          <w:color w:val="000000" w:themeColor="text1"/>
          <w:sz w:val="28"/>
        </w:rPr>
      </w:pPr>
      <w:r>
        <w:rPr>
          <w:rFonts w:ascii="Liberation Sans Narrow" w:hAnsi="Liberation Sans Narrow"/>
          <w:b/>
          <w:color w:val="000000" w:themeColor="text1"/>
          <w:sz w:val="28"/>
        </w:rPr>
        <w:lastRenderedPageBreak/>
        <w:br w:type="page"/>
      </w:r>
    </w:p>
    <w:p w:rsidR="00A82D72" w:rsidRDefault="00421487" w:rsidP="00A31DD1">
      <w:pPr>
        <w:spacing w:line="240" w:lineRule="auto"/>
        <w:jc w:val="left"/>
        <w:rPr>
          <w:rFonts w:ascii="Liberation Sans Narrow" w:hAnsi="Liberation Sans Narrow"/>
          <w:b/>
          <w:color w:val="000000" w:themeColor="text1"/>
          <w:sz w:val="28"/>
        </w:rPr>
      </w:pPr>
      <w:r w:rsidRPr="008E57DC">
        <w:rPr>
          <w:rFonts w:ascii="Liberation Sans Narrow" w:hAnsi="Liberation Sans Narrow"/>
          <w:b/>
          <w:color w:val="000000" w:themeColor="text1"/>
          <w:sz w:val="28"/>
        </w:rPr>
        <w:lastRenderedPageBreak/>
        <w:t>Beispiel 2</w:t>
      </w:r>
    </w:p>
    <w:p w:rsidR="00421487" w:rsidRPr="008E57DC" w:rsidRDefault="00421487" w:rsidP="00A31DD1">
      <w:pPr>
        <w:spacing w:line="240" w:lineRule="auto"/>
        <w:jc w:val="left"/>
        <w:rPr>
          <w:rFonts w:ascii="Liberation Sans Narrow" w:hAnsi="Liberation Sans Narrow"/>
          <w:color w:val="000000" w:themeColor="text1"/>
        </w:rPr>
      </w:pPr>
      <w:r w:rsidRPr="008E57DC">
        <w:rPr>
          <w:rFonts w:ascii="Liberation Sans Narrow" w:hAnsi="Liberation Sans Narrow"/>
          <w:color w:val="000000" w:themeColor="text1"/>
        </w:rPr>
        <w:t>Ein physik</w:t>
      </w:r>
      <w:r w:rsidR="00D42CCB" w:rsidRPr="008E57DC">
        <w:rPr>
          <w:rFonts w:ascii="Liberation Sans Narrow" w:hAnsi="Liberation Sans Narrow"/>
          <w:color w:val="000000" w:themeColor="text1"/>
        </w:rPr>
        <w:t>al</w:t>
      </w:r>
      <w:r w:rsidRPr="008E57DC">
        <w:rPr>
          <w:rFonts w:ascii="Liberation Sans Narrow" w:hAnsi="Liberation Sans Narrow"/>
          <w:color w:val="000000" w:themeColor="text1"/>
        </w:rPr>
        <w:t xml:space="preserve">ischer Server: </w:t>
      </w:r>
    </w:p>
    <w:p w:rsidR="00421487" w:rsidRPr="008E57DC" w:rsidRDefault="00D42CCB" w:rsidP="00421487">
      <w:pPr>
        <w:pStyle w:val="Untertitel"/>
        <w:numPr>
          <w:ilvl w:val="0"/>
          <w:numId w:val="35"/>
        </w:numPr>
        <w:spacing w:line="240" w:lineRule="auto"/>
        <w:ind w:left="714" w:hanging="357"/>
        <w:jc w:val="left"/>
        <w:rPr>
          <w:rFonts w:ascii="Liberation Sans Narrow" w:hAnsi="Liberation Sans Narrow"/>
          <w:color w:val="000000" w:themeColor="text1"/>
        </w:rPr>
      </w:pPr>
      <w:r w:rsidRPr="008E57DC">
        <w:rPr>
          <w:rFonts w:ascii="Liberation Sans Narrow" w:hAnsi="Liberation Sans Narrow"/>
          <w:color w:val="000000" w:themeColor="text1"/>
        </w:rPr>
        <w:t xml:space="preserve">50GB </w:t>
      </w:r>
      <w:r w:rsidR="00421487" w:rsidRPr="008E57DC">
        <w:rPr>
          <w:rFonts w:ascii="Liberation Sans Narrow" w:hAnsi="Liberation Sans Narrow"/>
          <w:color w:val="000000" w:themeColor="text1"/>
        </w:rPr>
        <w:t>D</w:t>
      </w:r>
      <w:r w:rsidR="00C965DE" w:rsidRPr="008E57DC">
        <w:rPr>
          <w:rFonts w:ascii="Liberation Sans Narrow" w:hAnsi="Liberation Sans Narrow"/>
          <w:color w:val="000000" w:themeColor="text1"/>
        </w:rPr>
        <w:t>aten: OS + File Daten</w:t>
      </w:r>
    </w:p>
    <w:p w:rsidR="00A31DD1" w:rsidRPr="008E57DC" w:rsidRDefault="00421487" w:rsidP="00A31DD1">
      <w:pPr>
        <w:pStyle w:val="Untertitel"/>
        <w:numPr>
          <w:ilvl w:val="0"/>
          <w:numId w:val="35"/>
        </w:numPr>
        <w:spacing w:line="240" w:lineRule="auto"/>
        <w:ind w:left="714" w:hanging="357"/>
        <w:jc w:val="left"/>
        <w:rPr>
          <w:rFonts w:ascii="Liberation Sans Narrow" w:hAnsi="Liberation Sans Narrow"/>
          <w:color w:val="000000" w:themeColor="text1"/>
        </w:rPr>
      </w:pPr>
      <w:r w:rsidRPr="008E57DC">
        <w:rPr>
          <w:rFonts w:ascii="Liberation Sans Narrow" w:hAnsi="Liberation Sans Narrow"/>
          <w:color w:val="000000" w:themeColor="text1"/>
        </w:rPr>
        <w:t>SEP definiert einen Backup Task</w:t>
      </w:r>
      <w:r w:rsidR="00D42CCB" w:rsidRPr="008E57DC">
        <w:rPr>
          <w:rFonts w:ascii="Liberation Sans Narrow" w:hAnsi="Liberation Sans Narrow"/>
          <w:color w:val="000000" w:themeColor="text1"/>
        </w:rPr>
        <w:t>. I</w:t>
      </w:r>
      <w:r w:rsidRPr="008E57DC">
        <w:rPr>
          <w:rFonts w:ascii="Liberation Sans Narrow" w:hAnsi="Liberation Sans Narrow"/>
          <w:color w:val="000000" w:themeColor="text1"/>
        </w:rPr>
        <w:t>m Scheduler ist es ein FULL</w:t>
      </w:r>
      <w:r w:rsidR="00D42CCB" w:rsidRPr="008E57DC">
        <w:rPr>
          <w:rFonts w:ascii="Liberation Sans Narrow" w:hAnsi="Liberation Sans Narrow"/>
          <w:color w:val="000000" w:themeColor="text1"/>
        </w:rPr>
        <w:t xml:space="preserve"> </w:t>
      </w:r>
      <w:r w:rsidRPr="008E57DC">
        <w:rPr>
          <w:rFonts w:ascii="Liberation Sans Narrow" w:hAnsi="Liberation Sans Narrow"/>
          <w:color w:val="000000" w:themeColor="text1"/>
        </w:rPr>
        <w:t>B</w:t>
      </w:r>
      <w:r w:rsidR="00D42CCB" w:rsidRPr="008E57DC">
        <w:rPr>
          <w:rFonts w:ascii="Liberation Sans Narrow" w:hAnsi="Liberation Sans Narrow"/>
          <w:color w:val="000000" w:themeColor="text1"/>
        </w:rPr>
        <w:t xml:space="preserve">ackup </w:t>
      </w:r>
      <w:r w:rsidRPr="008E57DC">
        <w:rPr>
          <w:rFonts w:ascii="Liberation Sans Narrow" w:hAnsi="Liberation Sans Narrow"/>
          <w:color w:val="000000" w:themeColor="text1"/>
        </w:rPr>
        <w:t>dieses Jobs</w:t>
      </w:r>
      <w:r w:rsidR="00D42CCB" w:rsidRPr="008E57DC">
        <w:rPr>
          <w:rFonts w:ascii="Liberation Sans Narrow" w:hAnsi="Liberation Sans Narrow"/>
          <w:color w:val="000000" w:themeColor="text1"/>
        </w:rPr>
        <w:t xml:space="preserve"> </w:t>
      </w:r>
      <w:r w:rsidR="00015E6B" w:rsidRPr="008E57DC">
        <w:rPr>
          <w:rFonts w:ascii="Liberation Sans Narrow" w:hAnsi="Liberation Sans Narrow"/>
          <w:color w:val="000000" w:themeColor="text1"/>
        </w:rPr>
        <w:t>am Sonntag u</w:t>
      </w:r>
      <w:r w:rsidR="00D42CCB" w:rsidRPr="008E57DC">
        <w:rPr>
          <w:rFonts w:ascii="Liberation Sans Narrow" w:hAnsi="Liberation Sans Narrow"/>
          <w:color w:val="000000" w:themeColor="text1"/>
        </w:rPr>
        <w:t xml:space="preserve">nd </w:t>
      </w:r>
      <w:r w:rsidR="00015E6B" w:rsidRPr="008E57DC">
        <w:rPr>
          <w:rFonts w:ascii="Liberation Sans Narrow" w:hAnsi="Liberation Sans Narrow"/>
          <w:color w:val="000000" w:themeColor="text1"/>
        </w:rPr>
        <w:t>inkrementelle B</w:t>
      </w:r>
      <w:r w:rsidR="00D42CCB" w:rsidRPr="008E57DC">
        <w:rPr>
          <w:rFonts w:ascii="Liberation Sans Narrow" w:hAnsi="Liberation Sans Narrow"/>
          <w:color w:val="000000" w:themeColor="text1"/>
        </w:rPr>
        <w:t>ackup</w:t>
      </w:r>
      <w:r w:rsidR="00015E6B" w:rsidRPr="008E57DC">
        <w:rPr>
          <w:rFonts w:ascii="Liberation Sans Narrow" w:hAnsi="Liberation Sans Narrow"/>
          <w:color w:val="000000" w:themeColor="text1"/>
        </w:rPr>
        <w:t>s</w:t>
      </w:r>
      <w:r w:rsidR="00D42CCB" w:rsidRPr="008E57DC">
        <w:rPr>
          <w:rFonts w:ascii="Liberation Sans Narrow" w:hAnsi="Liberation Sans Narrow"/>
          <w:color w:val="000000" w:themeColor="text1"/>
        </w:rPr>
        <w:t xml:space="preserve"> </w:t>
      </w:r>
      <w:r w:rsidR="00015E6B" w:rsidRPr="008E57DC">
        <w:rPr>
          <w:rFonts w:ascii="Liberation Sans Narrow" w:hAnsi="Liberation Sans Narrow"/>
          <w:color w:val="000000" w:themeColor="text1"/>
        </w:rPr>
        <w:t>unter der Woche.</w:t>
      </w:r>
    </w:p>
    <w:p w:rsidR="00C965DE" w:rsidRPr="008E57DC" w:rsidRDefault="00C965DE" w:rsidP="00A31DD1">
      <w:pPr>
        <w:pStyle w:val="Untertitel"/>
        <w:spacing w:line="240" w:lineRule="auto"/>
        <w:jc w:val="left"/>
        <w:rPr>
          <w:rFonts w:ascii="Liberation Sans Narrow" w:hAnsi="Liberation Sans Narrow"/>
          <w:color w:val="000000" w:themeColor="text1"/>
        </w:rPr>
      </w:pPr>
      <w:r w:rsidRPr="008E57DC">
        <w:rPr>
          <w:rFonts w:ascii="Liberation Sans Narrow" w:hAnsi="Liberation Sans Narrow"/>
          <w:color w:val="000000" w:themeColor="text1"/>
        </w:rPr>
        <w:t>Das Front-end Volumen</w:t>
      </w:r>
      <w:r w:rsidR="00D42CCB" w:rsidRPr="008E57DC">
        <w:rPr>
          <w:rFonts w:ascii="Liberation Sans Narrow" w:hAnsi="Liberation Sans Narrow"/>
          <w:color w:val="000000" w:themeColor="text1"/>
        </w:rPr>
        <w:t xml:space="preserve"> is</w:t>
      </w:r>
      <w:r w:rsidRPr="008E57DC">
        <w:rPr>
          <w:rFonts w:ascii="Liberation Sans Narrow" w:hAnsi="Liberation Sans Narrow"/>
          <w:color w:val="000000" w:themeColor="text1"/>
        </w:rPr>
        <w:t>t</w:t>
      </w:r>
      <w:r w:rsidR="00D42CCB" w:rsidRPr="008E57DC">
        <w:rPr>
          <w:rFonts w:ascii="Liberation Sans Narrow" w:hAnsi="Liberation Sans Narrow"/>
          <w:color w:val="000000" w:themeColor="text1"/>
        </w:rPr>
        <w:t xml:space="preserve"> </w:t>
      </w:r>
      <w:r w:rsidR="00D42CCB" w:rsidRPr="008E57DC">
        <w:rPr>
          <w:rFonts w:ascii="Liberation Sans Narrow" w:hAnsi="Liberation Sans Narrow"/>
          <w:b/>
          <w:color w:val="FF0000"/>
        </w:rPr>
        <w:t>50GB</w:t>
      </w:r>
      <w:r w:rsidRPr="008E57DC">
        <w:rPr>
          <w:rFonts w:ascii="Liberation Sans Narrow" w:hAnsi="Liberation Sans Narrow"/>
          <w:color w:val="000000" w:themeColor="text1"/>
        </w:rPr>
        <w:t xml:space="preserve">, das größte Backup </w:t>
      </w:r>
      <w:r w:rsidR="00A31DD1" w:rsidRPr="008E57DC">
        <w:rPr>
          <w:rFonts w:ascii="Liberation Sans Narrow" w:hAnsi="Liberation Sans Narrow"/>
          <w:color w:val="000000" w:themeColor="text1"/>
        </w:rPr>
        <w:t xml:space="preserve">dieses Jobs </w:t>
      </w:r>
      <w:r w:rsidRPr="008E57DC">
        <w:rPr>
          <w:rFonts w:ascii="Liberation Sans Narrow" w:hAnsi="Liberation Sans Narrow"/>
          <w:color w:val="000000" w:themeColor="text1"/>
        </w:rPr>
        <w:t>der Woche.</w:t>
      </w:r>
    </w:p>
    <w:p w:rsidR="00A82D72" w:rsidRDefault="00A82D72" w:rsidP="00D52B10">
      <w:pPr>
        <w:spacing w:before="240" w:line="240" w:lineRule="auto"/>
        <w:jc w:val="left"/>
        <w:rPr>
          <w:rFonts w:ascii="Liberation Sans Narrow" w:hAnsi="Liberation Sans Narrow"/>
          <w:b/>
          <w:color w:val="000000" w:themeColor="text1"/>
          <w:sz w:val="28"/>
        </w:rPr>
      </w:pPr>
    </w:p>
    <w:p w:rsidR="00A82D72" w:rsidRDefault="00C965DE" w:rsidP="00D52B10">
      <w:pPr>
        <w:spacing w:before="240" w:line="240" w:lineRule="auto"/>
        <w:jc w:val="left"/>
        <w:rPr>
          <w:rFonts w:ascii="Liberation Sans Narrow" w:hAnsi="Liberation Sans Narrow"/>
          <w:b/>
          <w:color w:val="000000" w:themeColor="text1"/>
          <w:sz w:val="28"/>
        </w:rPr>
      </w:pPr>
      <w:r w:rsidRPr="008E57DC">
        <w:rPr>
          <w:rFonts w:ascii="Liberation Sans Narrow" w:hAnsi="Liberation Sans Narrow"/>
          <w:b/>
          <w:color w:val="000000" w:themeColor="text1"/>
          <w:sz w:val="28"/>
        </w:rPr>
        <w:t>Beis</w:t>
      </w:r>
      <w:r w:rsidR="00ED0289" w:rsidRPr="008E57DC">
        <w:rPr>
          <w:rFonts w:ascii="Liberation Sans Narrow" w:hAnsi="Liberation Sans Narrow"/>
          <w:b/>
          <w:color w:val="000000" w:themeColor="text1"/>
          <w:sz w:val="28"/>
        </w:rPr>
        <w:t>piel 3</w:t>
      </w:r>
    </w:p>
    <w:p w:rsidR="00C965DE" w:rsidRPr="008E57DC" w:rsidRDefault="00C965DE" w:rsidP="00A82D72">
      <w:pPr>
        <w:spacing w:line="240" w:lineRule="auto"/>
        <w:jc w:val="left"/>
        <w:rPr>
          <w:rFonts w:ascii="Liberation Sans Narrow" w:hAnsi="Liberation Sans Narrow"/>
          <w:color w:val="000000" w:themeColor="text1"/>
        </w:rPr>
      </w:pPr>
      <w:r w:rsidRPr="008E57DC">
        <w:rPr>
          <w:rFonts w:ascii="Liberation Sans Narrow" w:hAnsi="Liberation Sans Narrow"/>
          <w:color w:val="000000" w:themeColor="text1"/>
        </w:rPr>
        <w:t xml:space="preserve">Ein physikalischer Server: </w:t>
      </w:r>
    </w:p>
    <w:p w:rsidR="00C965DE" w:rsidRPr="008E57DC" w:rsidRDefault="00C965DE" w:rsidP="00C965DE">
      <w:pPr>
        <w:pStyle w:val="Untertitel"/>
        <w:numPr>
          <w:ilvl w:val="0"/>
          <w:numId w:val="35"/>
        </w:numPr>
        <w:spacing w:line="240" w:lineRule="auto"/>
        <w:ind w:left="714" w:hanging="357"/>
        <w:jc w:val="left"/>
        <w:rPr>
          <w:rFonts w:ascii="Liberation Sans Narrow" w:hAnsi="Liberation Sans Narrow"/>
          <w:color w:val="000000" w:themeColor="text1"/>
          <w:lang w:val="en-US"/>
        </w:rPr>
      </w:pPr>
      <w:r w:rsidRPr="008E57DC">
        <w:rPr>
          <w:rFonts w:ascii="Liberation Sans Narrow" w:hAnsi="Liberation Sans Narrow"/>
          <w:color w:val="000000" w:themeColor="text1"/>
          <w:lang w:val="en-US"/>
        </w:rPr>
        <w:t xml:space="preserve">100GB Data: 10GB OS + </w:t>
      </w:r>
      <w:proofErr w:type="spellStart"/>
      <w:r w:rsidRPr="008E57DC">
        <w:rPr>
          <w:rFonts w:ascii="Liberation Sans Narrow" w:hAnsi="Liberation Sans Narrow"/>
          <w:color w:val="000000" w:themeColor="text1"/>
          <w:lang w:val="en-US"/>
        </w:rPr>
        <w:t>Filedaten</w:t>
      </w:r>
      <w:proofErr w:type="spellEnd"/>
      <w:r w:rsidRPr="008E57DC">
        <w:rPr>
          <w:rFonts w:ascii="Liberation Sans Narrow" w:hAnsi="Liberation Sans Narrow"/>
          <w:color w:val="000000" w:themeColor="text1"/>
          <w:lang w:val="en-US"/>
        </w:rPr>
        <w:t xml:space="preserve"> 50GB + MS Exchange DB 40GB</w:t>
      </w:r>
    </w:p>
    <w:p w:rsidR="00C965DE" w:rsidRPr="008E57DC" w:rsidRDefault="00C965DE" w:rsidP="00C965DE">
      <w:pPr>
        <w:pStyle w:val="Untertitel"/>
        <w:numPr>
          <w:ilvl w:val="0"/>
          <w:numId w:val="35"/>
        </w:numPr>
        <w:spacing w:line="240" w:lineRule="auto"/>
        <w:ind w:left="714" w:hanging="357"/>
        <w:jc w:val="left"/>
        <w:rPr>
          <w:rFonts w:ascii="Liberation Sans Narrow" w:hAnsi="Liberation Sans Narrow"/>
          <w:color w:val="000000" w:themeColor="text1"/>
          <w:lang w:val="en-US"/>
        </w:rPr>
      </w:pPr>
      <w:proofErr w:type="spellStart"/>
      <w:r w:rsidRPr="008E57DC">
        <w:rPr>
          <w:rFonts w:ascii="Liberation Sans Narrow" w:hAnsi="Liberation Sans Narrow"/>
          <w:color w:val="000000" w:themeColor="text1"/>
          <w:lang w:val="en-US"/>
        </w:rPr>
        <w:t>Ein</w:t>
      </w:r>
      <w:proofErr w:type="spellEnd"/>
      <w:r w:rsidRPr="008E57DC">
        <w:rPr>
          <w:rFonts w:ascii="Liberation Sans Narrow" w:hAnsi="Liberation Sans Narrow"/>
          <w:color w:val="000000" w:themeColor="text1"/>
          <w:lang w:val="en-US"/>
        </w:rPr>
        <w:t xml:space="preserve"> Backup Job: OS + File = 60GB</w:t>
      </w:r>
    </w:p>
    <w:p w:rsidR="00C965DE" w:rsidRPr="008E57DC" w:rsidRDefault="00ED0289" w:rsidP="00C965DE">
      <w:pPr>
        <w:pStyle w:val="Untertitel"/>
        <w:numPr>
          <w:ilvl w:val="0"/>
          <w:numId w:val="35"/>
        </w:numPr>
        <w:spacing w:line="240" w:lineRule="auto"/>
        <w:ind w:left="714" w:hanging="357"/>
        <w:jc w:val="left"/>
        <w:rPr>
          <w:rFonts w:ascii="Liberation Sans Narrow" w:hAnsi="Liberation Sans Narrow"/>
          <w:color w:val="000000" w:themeColor="text1"/>
        </w:rPr>
      </w:pPr>
      <w:r w:rsidRPr="008E57DC">
        <w:rPr>
          <w:rFonts w:ascii="Liberation Sans Narrow" w:hAnsi="Liberation Sans Narrow"/>
          <w:color w:val="000000" w:themeColor="text1"/>
        </w:rPr>
        <w:t xml:space="preserve">Ein Backup Job OS nur für Bare </w:t>
      </w:r>
      <w:proofErr w:type="spellStart"/>
      <w:r w:rsidRPr="008E57DC">
        <w:rPr>
          <w:rFonts w:ascii="Liberation Sans Narrow" w:hAnsi="Liberation Sans Narrow"/>
          <w:color w:val="000000" w:themeColor="text1"/>
        </w:rPr>
        <w:t>Metal</w:t>
      </w:r>
      <w:proofErr w:type="spellEnd"/>
      <w:r w:rsidRPr="008E57DC">
        <w:rPr>
          <w:rFonts w:ascii="Liberation Sans Narrow" w:hAnsi="Liberation Sans Narrow"/>
          <w:color w:val="000000" w:themeColor="text1"/>
        </w:rPr>
        <w:t xml:space="preserve"> Recovery = 10GB</w:t>
      </w:r>
    </w:p>
    <w:p w:rsidR="00A31DD1" w:rsidRPr="008E57DC" w:rsidRDefault="00ED0289" w:rsidP="00A31DD1">
      <w:pPr>
        <w:pStyle w:val="Untertitel"/>
        <w:numPr>
          <w:ilvl w:val="0"/>
          <w:numId w:val="35"/>
        </w:numPr>
        <w:spacing w:line="240" w:lineRule="auto"/>
        <w:ind w:left="714" w:hanging="357"/>
        <w:jc w:val="left"/>
        <w:rPr>
          <w:rFonts w:ascii="Liberation Sans Narrow" w:hAnsi="Liberation Sans Narrow"/>
          <w:color w:val="000000" w:themeColor="text1"/>
          <w:lang w:val="en-US"/>
        </w:rPr>
      </w:pPr>
      <w:proofErr w:type="spellStart"/>
      <w:r w:rsidRPr="008E57DC">
        <w:rPr>
          <w:rFonts w:ascii="Liberation Sans Narrow" w:hAnsi="Liberation Sans Narrow"/>
          <w:color w:val="000000" w:themeColor="text1"/>
          <w:lang w:val="en-US"/>
        </w:rPr>
        <w:t>Ein</w:t>
      </w:r>
      <w:proofErr w:type="spellEnd"/>
      <w:r w:rsidRPr="008E57DC">
        <w:rPr>
          <w:rFonts w:ascii="Liberation Sans Narrow" w:hAnsi="Liberation Sans Narrow"/>
          <w:color w:val="000000" w:themeColor="text1"/>
          <w:lang w:val="en-US"/>
        </w:rPr>
        <w:t xml:space="preserve"> Backup Job MS Exchange DB = 40GB</w:t>
      </w:r>
    </w:p>
    <w:p w:rsidR="00ED0289" w:rsidRPr="008E57DC" w:rsidRDefault="00C965DE" w:rsidP="00A31DD1">
      <w:pPr>
        <w:pStyle w:val="Untertitel"/>
        <w:spacing w:line="240" w:lineRule="auto"/>
        <w:jc w:val="left"/>
        <w:rPr>
          <w:rFonts w:ascii="Liberation Sans Narrow" w:hAnsi="Liberation Sans Narrow"/>
          <w:color w:val="000000" w:themeColor="text1"/>
        </w:rPr>
      </w:pPr>
      <w:r w:rsidRPr="008E57DC">
        <w:rPr>
          <w:rFonts w:ascii="Liberation Sans Narrow" w:hAnsi="Liberation Sans Narrow"/>
          <w:color w:val="000000" w:themeColor="text1"/>
        </w:rPr>
        <w:t>Das Front-end Volumen ist</w:t>
      </w:r>
      <w:r w:rsidR="00ED0289" w:rsidRPr="008E57DC">
        <w:rPr>
          <w:rFonts w:ascii="Liberation Sans Narrow" w:hAnsi="Liberation Sans Narrow"/>
          <w:color w:val="000000" w:themeColor="text1"/>
        </w:rPr>
        <w:t xml:space="preserve"> </w:t>
      </w:r>
      <w:r w:rsidR="00ED0289" w:rsidRPr="008E57DC">
        <w:rPr>
          <w:rFonts w:ascii="Liberation Sans Narrow" w:hAnsi="Liberation Sans Narrow"/>
          <w:b/>
          <w:color w:val="FF0000"/>
        </w:rPr>
        <w:t>11</w:t>
      </w:r>
      <w:r w:rsidRPr="008E57DC">
        <w:rPr>
          <w:rFonts w:ascii="Liberation Sans Narrow" w:hAnsi="Liberation Sans Narrow"/>
          <w:b/>
          <w:color w:val="FF0000"/>
        </w:rPr>
        <w:t>0GB</w:t>
      </w:r>
      <w:r w:rsidRPr="008E57DC">
        <w:rPr>
          <w:rFonts w:ascii="Liberation Sans Narrow" w:hAnsi="Liberation Sans Narrow"/>
          <w:color w:val="000000" w:themeColor="text1"/>
        </w:rPr>
        <w:t xml:space="preserve">, </w:t>
      </w:r>
      <w:r w:rsidR="00ED0289" w:rsidRPr="008E57DC">
        <w:rPr>
          <w:rFonts w:ascii="Liberation Sans Narrow" w:hAnsi="Liberation Sans Narrow"/>
          <w:color w:val="000000" w:themeColor="text1"/>
        </w:rPr>
        <w:t>die Summe der</w:t>
      </w:r>
      <w:r w:rsidRPr="008E57DC">
        <w:rPr>
          <w:rFonts w:ascii="Liberation Sans Narrow" w:hAnsi="Liberation Sans Narrow"/>
          <w:color w:val="000000" w:themeColor="text1"/>
        </w:rPr>
        <w:t xml:space="preserve"> größte</w:t>
      </w:r>
      <w:r w:rsidR="00A31DD1" w:rsidRPr="008E57DC">
        <w:rPr>
          <w:rFonts w:ascii="Liberation Sans Narrow" w:hAnsi="Liberation Sans Narrow"/>
          <w:color w:val="000000" w:themeColor="text1"/>
        </w:rPr>
        <w:t>n</w:t>
      </w:r>
      <w:r w:rsidRPr="008E57DC">
        <w:rPr>
          <w:rFonts w:ascii="Liberation Sans Narrow" w:hAnsi="Liberation Sans Narrow"/>
          <w:color w:val="000000" w:themeColor="text1"/>
        </w:rPr>
        <w:t xml:space="preserve"> Backup</w:t>
      </w:r>
      <w:r w:rsidR="00ED0289" w:rsidRPr="008E57DC">
        <w:rPr>
          <w:rFonts w:ascii="Liberation Sans Narrow" w:hAnsi="Liberation Sans Narrow"/>
          <w:color w:val="000000" w:themeColor="text1"/>
        </w:rPr>
        <w:t>s</w:t>
      </w:r>
      <w:r w:rsidRPr="008E57DC">
        <w:rPr>
          <w:rFonts w:ascii="Liberation Sans Narrow" w:hAnsi="Liberation Sans Narrow"/>
          <w:color w:val="000000" w:themeColor="text1"/>
        </w:rPr>
        <w:t xml:space="preserve"> der Woche </w:t>
      </w:r>
      <w:r w:rsidR="00A31DD1" w:rsidRPr="008E57DC">
        <w:rPr>
          <w:rFonts w:ascii="Liberation Sans Narrow" w:hAnsi="Liberation Sans Narrow"/>
          <w:color w:val="000000" w:themeColor="text1"/>
        </w:rPr>
        <w:t>der 3</w:t>
      </w:r>
      <w:r w:rsidRPr="008E57DC">
        <w:rPr>
          <w:rFonts w:ascii="Liberation Sans Narrow" w:hAnsi="Liberation Sans Narrow"/>
          <w:color w:val="000000" w:themeColor="text1"/>
        </w:rPr>
        <w:t xml:space="preserve"> Jobs.</w:t>
      </w:r>
    </w:p>
    <w:p w:rsidR="00A82D72" w:rsidRDefault="00A82D72" w:rsidP="00D52B10">
      <w:pPr>
        <w:spacing w:before="240" w:line="240" w:lineRule="auto"/>
        <w:jc w:val="left"/>
        <w:rPr>
          <w:rFonts w:ascii="Liberation Sans Narrow" w:hAnsi="Liberation Sans Narrow"/>
          <w:b/>
          <w:color w:val="000000" w:themeColor="text1"/>
          <w:sz w:val="28"/>
        </w:rPr>
      </w:pPr>
    </w:p>
    <w:p w:rsidR="00A82D72" w:rsidRDefault="00ED0289" w:rsidP="00D52B10">
      <w:pPr>
        <w:spacing w:before="240" w:line="240" w:lineRule="auto"/>
        <w:jc w:val="left"/>
        <w:rPr>
          <w:rFonts w:ascii="Liberation Sans Narrow" w:hAnsi="Liberation Sans Narrow"/>
          <w:b/>
          <w:color w:val="000000" w:themeColor="text1"/>
          <w:sz w:val="28"/>
        </w:rPr>
      </w:pPr>
      <w:r w:rsidRPr="008E57DC">
        <w:rPr>
          <w:rFonts w:ascii="Liberation Sans Narrow" w:hAnsi="Liberation Sans Narrow"/>
          <w:b/>
          <w:color w:val="000000" w:themeColor="text1"/>
          <w:sz w:val="28"/>
        </w:rPr>
        <w:t>Beispiel 4</w:t>
      </w:r>
    </w:p>
    <w:p w:rsidR="00ED0289" w:rsidRPr="008E57DC" w:rsidRDefault="00ED0289" w:rsidP="00A82D72">
      <w:pPr>
        <w:spacing w:line="240" w:lineRule="auto"/>
        <w:jc w:val="left"/>
        <w:rPr>
          <w:rFonts w:ascii="Liberation Sans Narrow" w:hAnsi="Liberation Sans Narrow"/>
          <w:color w:val="000000" w:themeColor="text1"/>
        </w:rPr>
      </w:pPr>
      <w:r w:rsidRPr="008E57DC">
        <w:rPr>
          <w:rFonts w:ascii="Liberation Sans Narrow" w:hAnsi="Liberation Sans Narrow"/>
          <w:color w:val="000000" w:themeColor="text1"/>
        </w:rPr>
        <w:t xml:space="preserve">Annahme der Server aus Beispiel 3 läuft als virtuelle Maschine auf VMware: </w:t>
      </w:r>
    </w:p>
    <w:p w:rsidR="00ED0289" w:rsidRPr="008E57DC" w:rsidRDefault="00ED0289" w:rsidP="00ED0289">
      <w:pPr>
        <w:pStyle w:val="Untertitel"/>
        <w:numPr>
          <w:ilvl w:val="0"/>
          <w:numId w:val="35"/>
        </w:numPr>
        <w:spacing w:line="240" w:lineRule="auto"/>
        <w:ind w:left="714" w:hanging="357"/>
        <w:jc w:val="left"/>
        <w:rPr>
          <w:rFonts w:ascii="Liberation Sans Narrow" w:hAnsi="Liberation Sans Narrow"/>
          <w:color w:val="000000" w:themeColor="text1"/>
          <w:lang w:val="en-US"/>
        </w:rPr>
      </w:pPr>
      <w:proofErr w:type="spellStart"/>
      <w:r w:rsidRPr="008E57DC">
        <w:rPr>
          <w:rFonts w:ascii="Liberation Sans Narrow" w:hAnsi="Liberation Sans Narrow"/>
          <w:color w:val="000000" w:themeColor="text1"/>
          <w:lang w:val="en-US"/>
        </w:rPr>
        <w:t>Ein</w:t>
      </w:r>
      <w:proofErr w:type="spellEnd"/>
      <w:r w:rsidRPr="008E57DC">
        <w:rPr>
          <w:rFonts w:ascii="Liberation Sans Narrow" w:hAnsi="Liberation Sans Narrow"/>
          <w:color w:val="000000" w:themeColor="text1"/>
          <w:lang w:val="en-US"/>
        </w:rPr>
        <w:t xml:space="preserve"> Backup Job MS Exchange DB = 40GB</w:t>
      </w:r>
    </w:p>
    <w:p w:rsidR="00A31DD1" w:rsidRPr="008E57DC" w:rsidRDefault="00ED0289" w:rsidP="00A31DD1">
      <w:pPr>
        <w:pStyle w:val="Untertitel"/>
        <w:numPr>
          <w:ilvl w:val="0"/>
          <w:numId w:val="35"/>
        </w:numPr>
        <w:spacing w:line="240" w:lineRule="auto"/>
        <w:ind w:left="714" w:hanging="357"/>
        <w:jc w:val="left"/>
        <w:rPr>
          <w:rFonts w:ascii="Liberation Sans Narrow" w:hAnsi="Liberation Sans Narrow"/>
          <w:color w:val="000000" w:themeColor="text1"/>
        </w:rPr>
      </w:pPr>
      <w:r w:rsidRPr="008E57DC">
        <w:rPr>
          <w:rFonts w:ascii="Liberation Sans Narrow" w:hAnsi="Liberation Sans Narrow"/>
          <w:color w:val="000000" w:themeColor="text1"/>
        </w:rPr>
        <w:t>Ein Backup Job für VMware Sn</w:t>
      </w:r>
      <w:r w:rsidR="00D67BBC">
        <w:rPr>
          <w:rFonts w:ascii="Liberation Sans Narrow" w:hAnsi="Liberation Sans Narrow"/>
          <w:color w:val="000000" w:themeColor="text1"/>
        </w:rPr>
        <w:t>apshot Backup der ganzen VM = 10</w:t>
      </w:r>
      <w:r w:rsidRPr="008E57DC">
        <w:rPr>
          <w:rFonts w:ascii="Liberation Sans Narrow" w:hAnsi="Liberation Sans Narrow"/>
          <w:color w:val="000000" w:themeColor="text1"/>
        </w:rPr>
        <w:t>0GB</w:t>
      </w:r>
    </w:p>
    <w:p w:rsidR="004278DC" w:rsidRPr="008E57DC" w:rsidRDefault="00ED0289" w:rsidP="00A31DD1">
      <w:pPr>
        <w:pStyle w:val="Untertitel"/>
        <w:spacing w:line="240" w:lineRule="auto"/>
        <w:jc w:val="left"/>
        <w:rPr>
          <w:rStyle w:val="IntensiverVerweis"/>
          <w:rFonts w:ascii="Liberation Sans Narrow" w:hAnsi="Liberation Sans Narrow"/>
          <w:color w:val="000000" w:themeColor="text1"/>
        </w:rPr>
      </w:pPr>
      <w:r w:rsidRPr="008E57DC">
        <w:rPr>
          <w:rFonts w:ascii="Liberation Sans Narrow" w:hAnsi="Liberation Sans Narrow"/>
          <w:color w:val="000000" w:themeColor="text1"/>
        </w:rPr>
        <w:t xml:space="preserve">Das Front-end Volumen ist </w:t>
      </w:r>
      <w:r w:rsidR="00D67BBC">
        <w:rPr>
          <w:rFonts w:ascii="Liberation Sans Narrow" w:hAnsi="Liberation Sans Narrow"/>
          <w:b/>
          <w:color w:val="FF0000"/>
        </w:rPr>
        <w:t>14</w:t>
      </w:r>
      <w:r w:rsidRPr="008E57DC">
        <w:rPr>
          <w:rFonts w:ascii="Liberation Sans Narrow" w:hAnsi="Liberation Sans Narrow"/>
          <w:b/>
          <w:color w:val="FF0000"/>
        </w:rPr>
        <w:t>0GB</w:t>
      </w:r>
      <w:r w:rsidRPr="008E57DC">
        <w:rPr>
          <w:rFonts w:ascii="Liberation Sans Narrow" w:hAnsi="Liberation Sans Narrow"/>
          <w:color w:val="000000" w:themeColor="text1"/>
        </w:rPr>
        <w:t>, die Summe der größte</w:t>
      </w:r>
      <w:r w:rsidR="00A31DD1" w:rsidRPr="008E57DC">
        <w:rPr>
          <w:rFonts w:ascii="Liberation Sans Narrow" w:hAnsi="Liberation Sans Narrow"/>
          <w:color w:val="000000" w:themeColor="text1"/>
        </w:rPr>
        <w:t>n</w:t>
      </w:r>
      <w:r w:rsidRPr="008E57DC">
        <w:rPr>
          <w:rFonts w:ascii="Liberation Sans Narrow" w:hAnsi="Liberation Sans Narrow"/>
          <w:color w:val="000000" w:themeColor="text1"/>
        </w:rPr>
        <w:t xml:space="preserve"> Backups der Woche </w:t>
      </w:r>
      <w:r w:rsidR="00D67BBC">
        <w:rPr>
          <w:rFonts w:ascii="Liberation Sans Narrow" w:hAnsi="Liberation Sans Narrow"/>
          <w:color w:val="000000" w:themeColor="text1"/>
        </w:rPr>
        <w:t>der 2</w:t>
      </w:r>
      <w:r w:rsidRPr="008E57DC">
        <w:rPr>
          <w:rFonts w:ascii="Liberation Sans Narrow" w:hAnsi="Liberation Sans Narrow"/>
          <w:color w:val="000000" w:themeColor="text1"/>
        </w:rPr>
        <w:t xml:space="preserve"> Jobs.</w:t>
      </w:r>
    </w:p>
    <w:p w:rsidR="00ED0289" w:rsidRDefault="00ED0289">
      <w:pPr>
        <w:spacing w:before="0" w:after="0" w:line="240" w:lineRule="auto"/>
        <w:jc w:val="left"/>
        <w:rPr>
          <w:rStyle w:val="IntensiverVerweis"/>
          <w:b/>
          <w:color w:val="003056"/>
          <w:kern w:val="32"/>
          <w:sz w:val="32"/>
          <w:szCs w:val="32"/>
          <w:u w:color="000059"/>
        </w:rPr>
      </w:pPr>
      <w:r>
        <w:rPr>
          <w:rStyle w:val="IntensiverVerweis"/>
        </w:rPr>
        <w:br w:type="page"/>
      </w:r>
    </w:p>
    <w:p w:rsidR="00BB1D5B" w:rsidRPr="002D562D" w:rsidRDefault="00DE1F41" w:rsidP="002D562D">
      <w:pPr>
        <w:spacing w:line="276" w:lineRule="auto"/>
        <w:jc w:val="left"/>
        <w:rPr>
          <w:rFonts w:ascii="Helvetica Condensed" w:eastAsiaTheme="minorHAnsi" w:hAnsi="Helvetica Condensed" w:cstheme="minorBidi"/>
          <w:color w:val="31849B" w:themeColor="accent5" w:themeShade="BF"/>
          <w:sz w:val="40"/>
          <w:szCs w:val="22"/>
          <w:lang w:val="en-US" w:eastAsia="en-US"/>
        </w:rPr>
      </w:pPr>
      <w:bookmarkStart w:id="6" w:name="_Toc405911427"/>
      <w:r w:rsidRPr="002D562D">
        <w:rPr>
          <w:rFonts w:ascii="Helvetica Condensed" w:eastAsiaTheme="minorHAnsi" w:hAnsi="Helvetica Condensed" w:cstheme="minorBidi"/>
          <w:color w:val="31849B" w:themeColor="accent5" w:themeShade="BF"/>
          <w:sz w:val="40"/>
          <w:szCs w:val="22"/>
          <w:lang w:val="en-US" w:eastAsia="en-US"/>
        </w:rPr>
        <w:lastRenderedPageBreak/>
        <w:t>FAQ</w:t>
      </w:r>
      <w:bookmarkEnd w:id="6"/>
    </w:p>
    <w:p w:rsidR="00BB1D5B" w:rsidRPr="008E57DC" w:rsidRDefault="00BB1D5B" w:rsidP="00412B04">
      <w:pPr>
        <w:pStyle w:val="Untertitel"/>
        <w:numPr>
          <w:ilvl w:val="0"/>
          <w:numId w:val="40"/>
        </w:numPr>
        <w:ind w:left="426"/>
        <w:jc w:val="left"/>
        <w:rPr>
          <w:rFonts w:ascii="Liberation Sans Narrow" w:hAnsi="Liberation Sans Narrow"/>
          <w:color w:val="000000" w:themeColor="text1"/>
        </w:rPr>
      </w:pPr>
      <w:r w:rsidRPr="008E57DC">
        <w:rPr>
          <w:rFonts w:ascii="Liberation Sans Narrow" w:hAnsi="Liberation Sans Narrow"/>
          <w:b/>
          <w:color w:val="000000" w:themeColor="text1"/>
        </w:rPr>
        <w:t xml:space="preserve">Werden bei </w:t>
      </w:r>
      <w:r w:rsidR="00412B04" w:rsidRPr="008E57DC">
        <w:rPr>
          <w:rFonts w:ascii="Liberation Sans Narrow" w:hAnsi="Liberation Sans Narrow"/>
          <w:b/>
          <w:color w:val="000000" w:themeColor="text1"/>
        </w:rPr>
        <w:t>SEP sesam</w:t>
      </w:r>
      <w:r w:rsidRPr="008E57DC">
        <w:rPr>
          <w:rFonts w:ascii="Liberation Sans Narrow" w:hAnsi="Liberation Sans Narrow"/>
          <w:b/>
          <w:color w:val="000000" w:themeColor="text1"/>
        </w:rPr>
        <w:t xml:space="preserve"> auch die </w:t>
      </w:r>
      <w:r w:rsidR="00412B04" w:rsidRPr="008E57DC">
        <w:rPr>
          <w:rFonts w:ascii="Liberation Sans Narrow" w:hAnsi="Liberation Sans Narrow"/>
          <w:b/>
          <w:color w:val="000000" w:themeColor="text1"/>
        </w:rPr>
        <w:t>inkrementellen Sicherungen</w:t>
      </w:r>
      <w:r w:rsidRPr="008E57DC">
        <w:rPr>
          <w:rFonts w:ascii="Liberation Sans Narrow" w:hAnsi="Liberation Sans Narrow"/>
          <w:b/>
          <w:color w:val="000000" w:themeColor="text1"/>
        </w:rPr>
        <w:t xml:space="preserve"> bis zum letzten Full mit dazugezählt?</w:t>
      </w:r>
      <w:r w:rsidRPr="008E57DC">
        <w:rPr>
          <w:rFonts w:ascii="Liberation Sans Narrow" w:hAnsi="Liberation Sans Narrow"/>
          <w:color w:val="000000" w:themeColor="text1"/>
        </w:rPr>
        <w:br/>
      </w:r>
      <w:r w:rsidR="00412B04" w:rsidRPr="008E57DC">
        <w:rPr>
          <w:rFonts w:ascii="Liberation Sans Narrow" w:hAnsi="Liberation Sans Narrow"/>
          <w:color w:val="000000" w:themeColor="text1"/>
        </w:rPr>
        <w:t>Nein</w:t>
      </w:r>
      <w:r w:rsidRPr="008E57DC">
        <w:rPr>
          <w:rFonts w:ascii="Liberation Sans Narrow" w:hAnsi="Liberation Sans Narrow"/>
          <w:color w:val="000000" w:themeColor="text1"/>
        </w:rPr>
        <w:t xml:space="preserve">, </w:t>
      </w:r>
      <w:r w:rsidR="006C1560">
        <w:rPr>
          <w:rFonts w:ascii="Liberation Sans Narrow" w:hAnsi="Liberation Sans Narrow"/>
          <w:color w:val="000000" w:themeColor="text1"/>
        </w:rPr>
        <w:t xml:space="preserve">nur </w:t>
      </w:r>
      <w:r w:rsidRPr="008E57DC">
        <w:rPr>
          <w:rFonts w:ascii="Liberation Sans Narrow" w:hAnsi="Liberation Sans Narrow"/>
          <w:color w:val="000000" w:themeColor="text1"/>
        </w:rPr>
        <w:t xml:space="preserve">der größte Job </w:t>
      </w:r>
      <w:r w:rsidR="006C1560">
        <w:rPr>
          <w:rFonts w:ascii="Liberation Sans Narrow" w:hAnsi="Liberation Sans Narrow"/>
          <w:color w:val="000000" w:themeColor="text1"/>
        </w:rPr>
        <w:t>wird gezählt</w:t>
      </w:r>
      <w:r w:rsidRPr="008E57DC">
        <w:rPr>
          <w:rFonts w:ascii="Liberation Sans Narrow" w:hAnsi="Liberation Sans Narrow"/>
          <w:color w:val="000000" w:themeColor="text1"/>
        </w:rPr>
        <w:t>.</w:t>
      </w:r>
      <w:r w:rsidR="006C1560">
        <w:rPr>
          <w:rFonts w:ascii="Liberation Sans Narrow" w:hAnsi="Liberation Sans Narrow"/>
          <w:color w:val="000000" w:themeColor="text1"/>
        </w:rPr>
        <w:t xml:space="preserve"> Das </w:t>
      </w:r>
      <w:r w:rsidR="004D0C1D">
        <w:rPr>
          <w:rFonts w:ascii="Liberation Sans Narrow" w:hAnsi="Liberation Sans Narrow"/>
          <w:color w:val="000000" w:themeColor="text1"/>
        </w:rPr>
        <w:t>ist</w:t>
      </w:r>
      <w:r w:rsidR="006C1560">
        <w:rPr>
          <w:rFonts w:ascii="Liberation Sans Narrow" w:hAnsi="Liberation Sans Narrow"/>
          <w:color w:val="000000" w:themeColor="text1"/>
        </w:rPr>
        <w:t xml:space="preserve"> normalerweise ein</w:t>
      </w:r>
      <w:r w:rsidR="004D0C1D">
        <w:rPr>
          <w:rFonts w:ascii="Liberation Sans Narrow" w:hAnsi="Liberation Sans Narrow"/>
          <w:color w:val="000000" w:themeColor="text1"/>
        </w:rPr>
        <w:t>e</w:t>
      </w:r>
      <w:r w:rsidR="006C1560">
        <w:rPr>
          <w:rFonts w:ascii="Liberation Sans Narrow" w:hAnsi="Liberation Sans Narrow"/>
          <w:color w:val="000000" w:themeColor="text1"/>
        </w:rPr>
        <w:t xml:space="preserve"> </w:t>
      </w:r>
      <w:r w:rsidR="004D0C1D">
        <w:rPr>
          <w:rFonts w:ascii="Liberation Sans Narrow" w:hAnsi="Liberation Sans Narrow"/>
          <w:color w:val="000000" w:themeColor="text1"/>
        </w:rPr>
        <w:t>FULL</w:t>
      </w:r>
      <w:r w:rsidR="006C1560">
        <w:rPr>
          <w:rFonts w:ascii="Liberation Sans Narrow" w:hAnsi="Liberation Sans Narrow"/>
          <w:color w:val="000000" w:themeColor="text1"/>
        </w:rPr>
        <w:t>- oder eine COPY-Sicherung, kann in Ausnahmefällen aber auch ein inkrementelles oder differentielles Backup sein (siehe Hinweis im Kapitel „Datenzählung“), aber niemals die Summe.</w:t>
      </w:r>
      <w:r w:rsidR="006B37FC" w:rsidRPr="008E57DC">
        <w:rPr>
          <w:rFonts w:ascii="Liberation Sans Narrow" w:hAnsi="Liberation Sans Narrow"/>
          <w:color w:val="000000" w:themeColor="text1"/>
        </w:rPr>
        <w:br/>
        <w:t>In diesem Punkt unterscheidet sich SEP sesam damit erheblich in der Berechnung von der Konkurrenz, denn die für SEP sesam relevanten Volumen sind so signifikant kleiner!</w:t>
      </w:r>
    </w:p>
    <w:p w:rsidR="00D67BBC" w:rsidRDefault="00BB1D5B" w:rsidP="00A82D72">
      <w:pPr>
        <w:pStyle w:val="Untertitel"/>
        <w:numPr>
          <w:ilvl w:val="0"/>
          <w:numId w:val="40"/>
        </w:numPr>
        <w:spacing w:before="240"/>
        <w:ind w:left="425" w:hanging="357"/>
        <w:jc w:val="left"/>
        <w:rPr>
          <w:rFonts w:ascii="Liberation Sans Narrow" w:hAnsi="Liberation Sans Narrow"/>
          <w:color w:val="000000" w:themeColor="text1"/>
        </w:rPr>
      </w:pPr>
      <w:r w:rsidRPr="00D67BBC">
        <w:rPr>
          <w:rFonts w:ascii="Liberation Sans Narrow" w:hAnsi="Liberation Sans Narrow"/>
          <w:b/>
          <w:color w:val="000000" w:themeColor="text1"/>
        </w:rPr>
        <w:t>Wie werden die Daten von VMs gerechnet?</w:t>
      </w:r>
      <w:r w:rsidRPr="00D67BBC">
        <w:rPr>
          <w:rFonts w:ascii="Liberation Sans Narrow" w:hAnsi="Liberation Sans Narrow"/>
          <w:color w:val="000000" w:themeColor="text1"/>
        </w:rPr>
        <w:br/>
      </w:r>
      <w:proofErr w:type="gramStart"/>
      <w:r w:rsidRPr="00D67BBC">
        <w:rPr>
          <w:rFonts w:ascii="Liberation Sans Narrow" w:hAnsi="Liberation Sans Narrow"/>
          <w:b/>
          <w:color w:val="000000" w:themeColor="text1"/>
          <w:lang w:val="en-US"/>
        </w:rPr>
        <w:t>INC/DIFF/FULL/COPY?</w:t>
      </w:r>
      <w:proofErr w:type="gramEnd"/>
      <w:r w:rsidRPr="00D67BBC">
        <w:rPr>
          <w:rFonts w:ascii="Liberation Sans Narrow" w:hAnsi="Liberation Sans Narrow"/>
          <w:b/>
          <w:color w:val="000000" w:themeColor="text1"/>
          <w:lang w:val="en-US"/>
        </w:rPr>
        <w:t xml:space="preserve"> </w:t>
      </w:r>
      <w:proofErr w:type="gramStart"/>
      <w:r w:rsidRPr="00D67BBC">
        <w:rPr>
          <w:rFonts w:ascii="Liberation Sans Narrow" w:hAnsi="Liberation Sans Narrow"/>
          <w:b/>
          <w:color w:val="000000" w:themeColor="text1"/>
          <w:lang w:val="en-US"/>
        </w:rPr>
        <w:t>CBT?</w:t>
      </w:r>
      <w:proofErr w:type="gramEnd"/>
      <w:r w:rsidRPr="00D67BBC">
        <w:rPr>
          <w:rFonts w:ascii="Liberation Sans Narrow" w:hAnsi="Liberation Sans Narrow"/>
          <w:b/>
          <w:color w:val="000000" w:themeColor="text1"/>
          <w:lang w:val="en-US"/>
        </w:rPr>
        <w:t xml:space="preserve"> </w:t>
      </w:r>
      <w:r w:rsidRPr="00D67BBC">
        <w:rPr>
          <w:rFonts w:ascii="Liberation Sans Narrow" w:hAnsi="Liberation Sans Narrow"/>
          <w:b/>
          <w:color w:val="000000" w:themeColor="text1"/>
        </w:rPr>
        <w:t>Null-Byte reduzierte Snapshots?</w:t>
      </w:r>
      <w:r w:rsidR="00412B04" w:rsidRPr="00D67BBC">
        <w:rPr>
          <w:rFonts w:ascii="Liberation Sans Narrow" w:hAnsi="Liberation Sans Narrow"/>
          <w:color w:val="000000" w:themeColor="text1"/>
        </w:rPr>
        <w:br/>
      </w:r>
      <w:r w:rsidR="00951144" w:rsidRPr="00D67BBC">
        <w:rPr>
          <w:rFonts w:ascii="Liberation Sans Narrow" w:hAnsi="Liberation Sans Narrow"/>
          <w:color w:val="000000" w:themeColor="text1"/>
        </w:rPr>
        <w:t xml:space="preserve">Die Größen der Snapshots werden so in die Zählung einberechnet, wie VMware die Snapshots zur Verfügung stellt, d.h. nach CBT </w:t>
      </w:r>
      <w:r w:rsidR="00D67BBC">
        <w:rPr>
          <w:rFonts w:ascii="Liberation Sans Narrow" w:hAnsi="Liberation Sans Narrow"/>
          <w:color w:val="000000" w:themeColor="text1"/>
        </w:rPr>
        <w:t>und um Null-Bytes reduziert.</w:t>
      </w:r>
    </w:p>
    <w:p w:rsidR="00412B04" w:rsidRPr="00D67BBC" w:rsidRDefault="00BB1D5B" w:rsidP="00A82D72">
      <w:pPr>
        <w:pStyle w:val="Untertitel"/>
        <w:numPr>
          <w:ilvl w:val="0"/>
          <w:numId w:val="40"/>
        </w:numPr>
        <w:spacing w:before="240"/>
        <w:ind w:left="425" w:hanging="357"/>
        <w:jc w:val="left"/>
        <w:rPr>
          <w:rFonts w:ascii="Liberation Sans Narrow" w:hAnsi="Liberation Sans Narrow"/>
          <w:color w:val="000000" w:themeColor="text1"/>
        </w:rPr>
      </w:pPr>
      <w:r w:rsidRPr="00D67BBC">
        <w:rPr>
          <w:rFonts w:ascii="Liberation Sans Narrow" w:hAnsi="Liberation Sans Narrow"/>
          <w:b/>
          <w:color w:val="000000" w:themeColor="text1"/>
        </w:rPr>
        <w:t>Wann werden Daten doppelt eingerechnet z.B. bei DB- + File-Agenten, Migration, Copy-Jobs, Replikation etc.?</w:t>
      </w:r>
      <w:r w:rsidRPr="00D67BBC">
        <w:rPr>
          <w:rFonts w:ascii="Liberation Sans Narrow" w:hAnsi="Liberation Sans Narrow"/>
          <w:color w:val="000000" w:themeColor="text1"/>
        </w:rPr>
        <w:br/>
        <w:t xml:space="preserve">pro </w:t>
      </w:r>
      <w:r w:rsidR="00C53CED" w:rsidRPr="00D67BBC">
        <w:rPr>
          <w:rFonts w:ascii="Liberation Sans Narrow" w:hAnsi="Liberation Sans Narrow"/>
          <w:color w:val="000000" w:themeColor="text1"/>
        </w:rPr>
        <w:t xml:space="preserve">Backup </w:t>
      </w:r>
      <w:r w:rsidRPr="00D67BBC">
        <w:rPr>
          <w:rFonts w:ascii="Liberation Sans Narrow" w:hAnsi="Liberation Sans Narrow"/>
          <w:color w:val="000000" w:themeColor="text1"/>
        </w:rPr>
        <w:t xml:space="preserve">Job - siehe oben. Wenn man identische Daten in verschiedenen Jobs </w:t>
      </w:r>
      <w:r w:rsidR="00412B04" w:rsidRPr="00D67BBC">
        <w:rPr>
          <w:rFonts w:ascii="Liberation Sans Narrow" w:hAnsi="Liberation Sans Narrow"/>
          <w:color w:val="000000" w:themeColor="text1"/>
        </w:rPr>
        <w:t xml:space="preserve">bzw. über mehrere Agenten </w:t>
      </w:r>
      <w:r w:rsidRPr="00D67BBC">
        <w:rPr>
          <w:rFonts w:ascii="Liberation Sans Narrow" w:hAnsi="Liberation Sans Narrow"/>
          <w:color w:val="000000" w:themeColor="text1"/>
        </w:rPr>
        <w:t>sichert, werden diese mehrfach gezählt.</w:t>
      </w:r>
      <w:r w:rsidR="00C53CED" w:rsidRPr="00D67BBC">
        <w:rPr>
          <w:rFonts w:ascii="Liberation Sans Narrow" w:hAnsi="Liberation Sans Narrow"/>
          <w:color w:val="000000" w:themeColor="text1"/>
        </w:rPr>
        <w:t xml:space="preserve"> Migrations- als auch Replikationsjobs werden nicht miteingerechnet.</w:t>
      </w:r>
    </w:p>
    <w:p w:rsidR="00412B04" w:rsidRPr="008E57DC" w:rsidRDefault="00412B04" w:rsidP="00A82D72">
      <w:pPr>
        <w:pStyle w:val="Untertitel"/>
        <w:numPr>
          <w:ilvl w:val="0"/>
          <w:numId w:val="40"/>
        </w:numPr>
        <w:spacing w:before="240"/>
        <w:ind w:left="425" w:hanging="357"/>
        <w:jc w:val="left"/>
        <w:rPr>
          <w:rFonts w:ascii="Liberation Sans Narrow" w:hAnsi="Liberation Sans Narrow"/>
          <w:color w:val="000000" w:themeColor="text1"/>
        </w:rPr>
      </w:pPr>
      <w:r w:rsidRPr="008E57DC">
        <w:rPr>
          <w:rFonts w:ascii="Liberation Sans Narrow" w:hAnsi="Liberation Sans Narrow"/>
          <w:b/>
          <w:color w:val="000000" w:themeColor="text1"/>
        </w:rPr>
        <w:t>Kann</w:t>
      </w:r>
      <w:r w:rsidRPr="008E57DC">
        <w:rPr>
          <w:rFonts w:ascii="Liberation Sans Narrow" w:hAnsi="Liberation Sans Narrow"/>
          <w:color w:val="000000" w:themeColor="text1"/>
        </w:rPr>
        <w:t xml:space="preserve"> </w:t>
      </w:r>
      <w:r w:rsidR="00954103">
        <w:rPr>
          <w:rFonts w:ascii="Liberation Sans Narrow" w:hAnsi="Liberation Sans Narrow"/>
          <w:b/>
          <w:color w:val="000000" w:themeColor="text1"/>
        </w:rPr>
        <w:t xml:space="preserve">ich </w:t>
      </w:r>
      <w:r w:rsidRPr="008E57DC">
        <w:rPr>
          <w:rFonts w:ascii="Liberation Sans Narrow" w:hAnsi="Liberation Sans Narrow"/>
          <w:b/>
          <w:color w:val="000000" w:themeColor="text1"/>
        </w:rPr>
        <w:t>z</w:t>
      </w:r>
      <w:r w:rsidR="00954103">
        <w:rPr>
          <w:rFonts w:ascii="Liberation Sans Narrow" w:hAnsi="Liberation Sans Narrow"/>
          <w:b/>
          <w:color w:val="000000" w:themeColor="text1"/>
        </w:rPr>
        <w:t xml:space="preserve">ur Reduktion der Frontend-Daten </w:t>
      </w:r>
      <w:r w:rsidRPr="008E57DC">
        <w:rPr>
          <w:rFonts w:ascii="Liberation Sans Narrow" w:hAnsi="Liberation Sans Narrow"/>
          <w:b/>
          <w:color w:val="000000" w:themeColor="text1"/>
        </w:rPr>
        <w:t>einfach die Komprimierung im Filesystem einschalten</w:t>
      </w:r>
      <w:r w:rsidR="00951144" w:rsidRPr="008E57DC">
        <w:rPr>
          <w:rFonts w:ascii="Liberation Sans Narrow" w:hAnsi="Liberation Sans Narrow"/>
          <w:b/>
          <w:color w:val="000000" w:themeColor="text1"/>
        </w:rPr>
        <w:t xml:space="preserve"> o</w:t>
      </w:r>
      <w:r w:rsidR="00BB1D5B" w:rsidRPr="008E57DC">
        <w:rPr>
          <w:rFonts w:ascii="Liberation Sans Narrow" w:hAnsi="Liberation Sans Narrow"/>
          <w:b/>
          <w:color w:val="000000" w:themeColor="text1"/>
        </w:rPr>
        <w:t>der sogar die Deduplizierung mit Linux (</w:t>
      </w:r>
      <w:proofErr w:type="spellStart"/>
      <w:r w:rsidR="00BB1D5B" w:rsidRPr="008E57DC">
        <w:rPr>
          <w:rFonts w:ascii="Liberation Sans Narrow" w:hAnsi="Liberation Sans Narrow"/>
          <w:b/>
          <w:color w:val="000000" w:themeColor="text1"/>
        </w:rPr>
        <w:t>btrfs</w:t>
      </w:r>
      <w:proofErr w:type="spellEnd"/>
      <w:r w:rsidR="00BB1D5B" w:rsidRPr="008E57DC">
        <w:rPr>
          <w:rFonts w:ascii="Liberation Sans Narrow" w:hAnsi="Liberation Sans Narrow"/>
          <w:b/>
          <w:color w:val="000000" w:themeColor="text1"/>
        </w:rPr>
        <w:t xml:space="preserve">) und Windows 2012 (NTFS)? Beide Filesysteme bieten </w:t>
      </w:r>
      <w:proofErr w:type="spellStart"/>
      <w:r w:rsidR="00BB1D5B" w:rsidRPr="008E57DC">
        <w:rPr>
          <w:rFonts w:ascii="Liberation Sans Narrow" w:hAnsi="Liberation Sans Narrow"/>
          <w:b/>
          <w:color w:val="000000" w:themeColor="text1"/>
        </w:rPr>
        <w:t>Postprocess</w:t>
      </w:r>
      <w:proofErr w:type="spellEnd"/>
      <w:r w:rsidR="00BB1D5B" w:rsidRPr="008E57DC">
        <w:rPr>
          <w:rFonts w:ascii="Liberation Sans Narrow" w:hAnsi="Liberation Sans Narrow"/>
          <w:b/>
          <w:color w:val="000000" w:themeColor="text1"/>
        </w:rPr>
        <w:t>-Dedup an.</w:t>
      </w:r>
      <w:r w:rsidR="008D0F3F" w:rsidRPr="008E57DC">
        <w:rPr>
          <w:rFonts w:ascii="Liberation Sans Narrow" w:hAnsi="Liberation Sans Narrow"/>
          <w:color w:val="000000" w:themeColor="text1"/>
        </w:rPr>
        <w:t xml:space="preserve"> </w:t>
      </w:r>
      <w:r w:rsidRPr="008E57DC">
        <w:rPr>
          <w:rFonts w:ascii="Liberation Sans Narrow" w:hAnsi="Liberation Sans Narrow"/>
          <w:color w:val="000000" w:themeColor="text1"/>
        </w:rPr>
        <w:br/>
        <w:t>B</w:t>
      </w:r>
      <w:r w:rsidR="00BB1D5B" w:rsidRPr="008E57DC">
        <w:rPr>
          <w:rFonts w:ascii="Liberation Sans Narrow" w:hAnsi="Liberation Sans Narrow"/>
          <w:color w:val="000000" w:themeColor="text1"/>
        </w:rPr>
        <w:t>ei einem Backup mit einem sesam Agenten (egal ob File oder DB Backup) werden vom Fil</w:t>
      </w:r>
      <w:r w:rsidRPr="008E57DC">
        <w:rPr>
          <w:rFonts w:ascii="Liberation Sans Narrow" w:hAnsi="Liberation Sans Narrow"/>
          <w:color w:val="000000" w:themeColor="text1"/>
        </w:rPr>
        <w:t>eSystem die echten Daten bereit</w:t>
      </w:r>
      <w:r w:rsidR="00BB1D5B" w:rsidRPr="008E57DC">
        <w:rPr>
          <w:rFonts w:ascii="Liberation Sans Narrow" w:hAnsi="Liberation Sans Narrow"/>
          <w:color w:val="000000" w:themeColor="text1"/>
        </w:rPr>
        <w:t>gestellt. Das Backup passiert hier auf File Ebene.</w:t>
      </w:r>
      <w:r w:rsidR="00BB1D5B" w:rsidRPr="008E57DC">
        <w:rPr>
          <w:rFonts w:ascii="Liberation Sans Narrow" w:hAnsi="Liberation Sans Narrow"/>
          <w:color w:val="000000" w:themeColor="text1"/>
        </w:rPr>
        <w:br/>
      </w:r>
      <w:r w:rsidRPr="008E57DC">
        <w:rPr>
          <w:rFonts w:ascii="Liberation Sans Narrow" w:hAnsi="Liberation Sans Narrow"/>
          <w:color w:val="000000" w:themeColor="text1"/>
        </w:rPr>
        <w:t>Somit</w:t>
      </w:r>
      <w:r w:rsidR="00BB1D5B" w:rsidRPr="008E57DC">
        <w:rPr>
          <w:rFonts w:ascii="Liberation Sans Narrow" w:hAnsi="Liberation Sans Narrow"/>
          <w:color w:val="000000" w:themeColor="text1"/>
        </w:rPr>
        <w:t xml:space="preserve"> ändert Komprimierung oder Deduplizierung der Daten durch das FileSystem nichts an der M</w:t>
      </w:r>
      <w:r w:rsidRPr="008E57DC">
        <w:rPr>
          <w:rFonts w:ascii="Liberation Sans Narrow" w:hAnsi="Liberation Sans Narrow"/>
          <w:color w:val="000000" w:themeColor="text1"/>
        </w:rPr>
        <w:t>enge der Daten. Eine 20MB Datei</w:t>
      </w:r>
      <w:r w:rsidR="00BB1D5B" w:rsidRPr="008E57DC">
        <w:rPr>
          <w:rFonts w:ascii="Liberation Sans Narrow" w:hAnsi="Liberation Sans Narrow"/>
          <w:color w:val="000000" w:themeColor="text1"/>
        </w:rPr>
        <w:t xml:space="preserve"> wird eine 20MB Datei im Backup Job bleiben.</w:t>
      </w:r>
      <w:r w:rsidR="00BB1D5B" w:rsidRPr="008E57DC">
        <w:rPr>
          <w:rFonts w:ascii="Liberation Sans Narrow" w:hAnsi="Liberation Sans Narrow"/>
          <w:color w:val="000000" w:themeColor="text1"/>
        </w:rPr>
        <w:br/>
        <w:t>Bei VMware Sicherung</w:t>
      </w:r>
      <w:r w:rsidRPr="008E57DC">
        <w:rPr>
          <w:rFonts w:ascii="Liberation Sans Narrow" w:hAnsi="Liberation Sans Narrow"/>
          <w:color w:val="000000" w:themeColor="text1"/>
        </w:rPr>
        <w:t>en</w:t>
      </w:r>
      <w:r w:rsidR="00BB1D5B" w:rsidRPr="008E57DC">
        <w:rPr>
          <w:rFonts w:ascii="Liberation Sans Narrow" w:hAnsi="Liberation Sans Narrow"/>
          <w:color w:val="000000" w:themeColor="text1"/>
        </w:rPr>
        <w:t xml:space="preserve"> kann das </w:t>
      </w:r>
      <w:r w:rsidRPr="008E57DC">
        <w:rPr>
          <w:rFonts w:ascii="Liberation Sans Narrow" w:hAnsi="Liberation Sans Narrow"/>
          <w:color w:val="000000" w:themeColor="text1"/>
        </w:rPr>
        <w:t>anders sein, w</w:t>
      </w:r>
      <w:r w:rsidR="00BB1D5B" w:rsidRPr="008E57DC">
        <w:rPr>
          <w:rFonts w:ascii="Liberation Sans Narrow" w:hAnsi="Liberation Sans Narrow"/>
          <w:color w:val="000000" w:themeColor="text1"/>
        </w:rPr>
        <w:t xml:space="preserve">eil </w:t>
      </w:r>
      <w:r w:rsidRPr="008E57DC">
        <w:rPr>
          <w:rFonts w:ascii="Liberation Sans Narrow" w:hAnsi="Liberation Sans Narrow"/>
          <w:color w:val="000000" w:themeColor="text1"/>
        </w:rPr>
        <w:t xml:space="preserve">man </w:t>
      </w:r>
      <w:r w:rsidR="00BB1D5B" w:rsidRPr="008E57DC">
        <w:rPr>
          <w:rFonts w:ascii="Liberation Sans Narrow" w:hAnsi="Liberation Sans Narrow"/>
          <w:color w:val="000000" w:themeColor="text1"/>
        </w:rPr>
        <w:t>hier einen Snapshot des Sy</w:t>
      </w:r>
      <w:r w:rsidRPr="008E57DC">
        <w:rPr>
          <w:rFonts w:ascii="Liberation Sans Narrow" w:hAnsi="Liberation Sans Narrow"/>
          <w:color w:val="000000" w:themeColor="text1"/>
        </w:rPr>
        <w:t>stem</w:t>
      </w:r>
      <w:r w:rsidR="00BB1D5B" w:rsidRPr="008E57DC">
        <w:rPr>
          <w:rFonts w:ascii="Liberation Sans Narrow" w:hAnsi="Liberation Sans Narrow"/>
          <w:color w:val="000000" w:themeColor="text1"/>
        </w:rPr>
        <w:t>s</w:t>
      </w:r>
      <w:r w:rsidRPr="008E57DC">
        <w:rPr>
          <w:rFonts w:ascii="Liberation Sans Narrow" w:hAnsi="Liberation Sans Narrow"/>
          <w:color w:val="000000" w:themeColor="text1"/>
        </w:rPr>
        <w:t xml:space="preserve"> hat</w:t>
      </w:r>
      <w:r w:rsidR="00BB1D5B" w:rsidRPr="008E57DC">
        <w:rPr>
          <w:rFonts w:ascii="Liberation Sans Narrow" w:hAnsi="Liberation Sans Narrow"/>
          <w:color w:val="000000" w:themeColor="text1"/>
        </w:rPr>
        <w:t>. Und wenn das F</w:t>
      </w:r>
      <w:r w:rsidRPr="008E57DC">
        <w:rPr>
          <w:rFonts w:ascii="Liberation Sans Narrow" w:hAnsi="Liberation Sans Narrow"/>
          <w:color w:val="000000" w:themeColor="text1"/>
        </w:rPr>
        <w:t>ileSystem komprimiert ist, macht man</w:t>
      </w:r>
      <w:r w:rsidR="00BB1D5B" w:rsidRPr="008E57DC">
        <w:rPr>
          <w:rFonts w:ascii="Liberation Sans Narrow" w:hAnsi="Liberation Sans Narrow"/>
          <w:color w:val="000000" w:themeColor="text1"/>
        </w:rPr>
        <w:t xml:space="preserve"> einen Snapshot vom komprimiert</w:t>
      </w:r>
      <w:r w:rsidRPr="008E57DC">
        <w:rPr>
          <w:rFonts w:ascii="Liberation Sans Narrow" w:hAnsi="Liberation Sans Narrow"/>
          <w:color w:val="000000" w:themeColor="text1"/>
        </w:rPr>
        <w:t xml:space="preserve">en System. Also ist </w:t>
      </w:r>
      <w:r w:rsidR="008D0F3F" w:rsidRPr="008E57DC">
        <w:rPr>
          <w:rFonts w:ascii="Liberation Sans Narrow" w:hAnsi="Liberation Sans Narrow"/>
          <w:color w:val="000000" w:themeColor="text1"/>
        </w:rPr>
        <w:t>das</w:t>
      </w:r>
      <w:r w:rsidRPr="008E57DC">
        <w:rPr>
          <w:rFonts w:ascii="Liberation Sans Narrow" w:hAnsi="Liberation Sans Narrow"/>
          <w:color w:val="000000" w:themeColor="text1"/>
        </w:rPr>
        <w:t xml:space="preserve"> Backupvolumen im f</w:t>
      </w:r>
      <w:r w:rsidR="00BB1D5B" w:rsidRPr="008E57DC">
        <w:rPr>
          <w:rFonts w:ascii="Liberation Sans Narrow" w:hAnsi="Liberation Sans Narrow"/>
          <w:color w:val="000000" w:themeColor="text1"/>
        </w:rPr>
        <w:t>ront</w:t>
      </w:r>
      <w:r w:rsidRPr="008E57DC">
        <w:rPr>
          <w:rFonts w:ascii="Liberation Sans Narrow" w:hAnsi="Liberation Sans Narrow"/>
          <w:color w:val="000000" w:themeColor="text1"/>
        </w:rPr>
        <w:t>-side Job kleiner.</w:t>
      </w:r>
    </w:p>
    <w:p w:rsidR="00A82D72" w:rsidRDefault="00A82D72">
      <w:pPr>
        <w:spacing w:before="0" w:after="0" w:line="240" w:lineRule="auto"/>
        <w:jc w:val="left"/>
        <w:rPr>
          <w:rFonts w:ascii="Liberation Sans Narrow" w:hAnsi="Liberation Sans Narrow"/>
          <w:b/>
          <w:color w:val="000000" w:themeColor="text1"/>
        </w:rPr>
      </w:pPr>
      <w:r>
        <w:rPr>
          <w:rFonts w:ascii="Liberation Sans Narrow" w:hAnsi="Liberation Sans Narrow"/>
          <w:b/>
          <w:color w:val="000000" w:themeColor="text1"/>
        </w:rPr>
        <w:br w:type="page"/>
      </w:r>
    </w:p>
    <w:p w:rsidR="000C46FB" w:rsidRPr="008E57DC" w:rsidRDefault="00BB1D5B" w:rsidP="000C46FB">
      <w:pPr>
        <w:pStyle w:val="Untertitel"/>
        <w:numPr>
          <w:ilvl w:val="0"/>
          <w:numId w:val="40"/>
        </w:numPr>
        <w:ind w:left="426"/>
        <w:jc w:val="left"/>
        <w:rPr>
          <w:rFonts w:ascii="Liberation Sans Narrow" w:hAnsi="Liberation Sans Narrow"/>
          <w:color w:val="000000" w:themeColor="text1"/>
        </w:rPr>
      </w:pPr>
      <w:r w:rsidRPr="008E57DC">
        <w:rPr>
          <w:rFonts w:ascii="Liberation Sans Narrow" w:hAnsi="Liberation Sans Narrow"/>
          <w:b/>
          <w:color w:val="000000" w:themeColor="text1"/>
        </w:rPr>
        <w:lastRenderedPageBreak/>
        <w:t>Wie bekomme ich Volumen wieder au</w:t>
      </w:r>
      <w:r w:rsidR="00412B04" w:rsidRPr="008E57DC">
        <w:rPr>
          <w:rFonts w:ascii="Liberation Sans Narrow" w:hAnsi="Liberation Sans Narrow"/>
          <w:b/>
          <w:color w:val="000000" w:themeColor="text1"/>
        </w:rPr>
        <w:t>s der Front-</w:t>
      </w:r>
      <w:r w:rsidRPr="008E57DC">
        <w:rPr>
          <w:rFonts w:ascii="Liberation Sans Narrow" w:hAnsi="Liberation Sans Narrow"/>
          <w:b/>
          <w:color w:val="000000" w:themeColor="text1"/>
        </w:rPr>
        <w:t xml:space="preserve">side Zählung </w:t>
      </w:r>
      <w:r w:rsidR="00412B04" w:rsidRPr="008E57DC">
        <w:rPr>
          <w:rFonts w:ascii="Liberation Sans Narrow" w:hAnsi="Liberation Sans Narrow"/>
          <w:b/>
          <w:color w:val="000000" w:themeColor="text1"/>
        </w:rPr>
        <w:t>heraus?</w:t>
      </w:r>
      <w:r w:rsidR="00412B04" w:rsidRPr="008E57DC">
        <w:rPr>
          <w:rFonts w:ascii="Liberation Sans Narrow" w:hAnsi="Liberation Sans Narrow"/>
          <w:color w:val="000000" w:themeColor="text1"/>
        </w:rPr>
        <w:br/>
      </w:r>
      <w:r w:rsidR="00D67BBC">
        <w:rPr>
          <w:rFonts w:ascii="Liberation Sans Narrow" w:hAnsi="Liberation Sans Narrow"/>
          <w:color w:val="000000" w:themeColor="text1"/>
        </w:rPr>
        <w:t xml:space="preserve">Der einfachste Weg ist, Backupaufträge zu löschen (z.B. abgeschaffte Rechner von gekündigten Mitarbeitern). Die dann zwar noch auf den Medien vorhandenen </w:t>
      </w:r>
      <w:r w:rsidR="00E176FF">
        <w:rPr>
          <w:rFonts w:ascii="Liberation Sans Narrow" w:hAnsi="Liberation Sans Narrow"/>
          <w:color w:val="000000" w:themeColor="text1"/>
        </w:rPr>
        <w:t xml:space="preserve">zugehörigen </w:t>
      </w:r>
      <w:r w:rsidR="00D67BBC">
        <w:rPr>
          <w:rFonts w:ascii="Liberation Sans Narrow" w:hAnsi="Liberation Sans Narrow"/>
          <w:color w:val="000000" w:themeColor="text1"/>
        </w:rPr>
        <w:t>Backupdaten gelten dann als Archivdaten und werden nicht mehr mitgezählt.</w:t>
      </w:r>
      <w:r w:rsidR="00D67BBC">
        <w:rPr>
          <w:rFonts w:ascii="Liberation Sans Narrow" w:hAnsi="Liberation Sans Narrow"/>
          <w:color w:val="000000" w:themeColor="text1"/>
        </w:rPr>
        <w:br/>
      </w:r>
      <w:r w:rsidR="00D67BBC">
        <w:rPr>
          <w:rFonts w:ascii="Liberation Sans Narrow" w:hAnsi="Liberation Sans Narrow"/>
          <w:color w:val="000000" w:themeColor="text1"/>
        </w:rPr>
        <w:br/>
        <w:t xml:space="preserve">Bleiben die Backupaufträge bestehen, dann </w:t>
      </w:r>
      <w:r w:rsidR="00E176FF">
        <w:rPr>
          <w:rFonts w:ascii="Liberation Sans Narrow" w:hAnsi="Liberation Sans Narrow"/>
          <w:color w:val="000000" w:themeColor="text1"/>
        </w:rPr>
        <w:t>muss man Backupdaten explizit Löschen.</w:t>
      </w:r>
      <w:r w:rsidR="00D67BBC">
        <w:rPr>
          <w:rFonts w:ascii="Liberation Sans Narrow" w:hAnsi="Liberation Sans Narrow"/>
          <w:color w:val="000000" w:themeColor="text1"/>
        </w:rPr>
        <w:br/>
      </w:r>
      <w:r w:rsidRPr="008E57DC">
        <w:rPr>
          <w:rFonts w:ascii="Liberation Sans Narrow" w:hAnsi="Liberation Sans Narrow"/>
          <w:color w:val="000000" w:themeColor="text1"/>
        </w:rPr>
        <w:t xml:space="preserve">Durch Löschen </w:t>
      </w:r>
      <w:r w:rsidR="008D0F3F" w:rsidRPr="008E57DC">
        <w:rPr>
          <w:rFonts w:ascii="Liberation Sans Narrow" w:hAnsi="Liberation Sans Narrow"/>
          <w:color w:val="000000" w:themeColor="text1"/>
        </w:rPr>
        <w:t>von</w:t>
      </w:r>
      <w:r w:rsidRPr="008E57DC">
        <w:rPr>
          <w:rFonts w:ascii="Liberation Sans Narrow" w:hAnsi="Liberation Sans Narrow"/>
          <w:color w:val="000000" w:themeColor="text1"/>
        </w:rPr>
        <w:t xml:space="preserve"> Savesets </w:t>
      </w:r>
      <w:r w:rsidR="008D0F3F" w:rsidRPr="008E57DC">
        <w:rPr>
          <w:rFonts w:ascii="Liberation Sans Narrow" w:hAnsi="Liberation Sans Narrow"/>
          <w:color w:val="000000" w:themeColor="text1"/>
        </w:rPr>
        <w:t xml:space="preserve">aus dem größten Full </w:t>
      </w:r>
      <w:r w:rsidRPr="008E57DC">
        <w:rPr>
          <w:rFonts w:ascii="Liberation Sans Narrow" w:hAnsi="Liberation Sans Narrow"/>
          <w:color w:val="000000" w:themeColor="text1"/>
        </w:rPr>
        <w:t>wird das Volumen reduziert.</w:t>
      </w:r>
      <w:r w:rsidR="00412B04" w:rsidRPr="008E57DC">
        <w:rPr>
          <w:rFonts w:ascii="Liberation Sans Narrow" w:hAnsi="Liberation Sans Narrow"/>
          <w:color w:val="000000" w:themeColor="text1"/>
        </w:rPr>
        <w:br/>
        <w:t>Das passiert durch die R</w:t>
      </w:r>
      <w:r w:rsidRPr="008E57DC">
        <w:rPr>
          <w:rFonts w:ascii="Liberation Sans Narrow" w:hAnsi="Liberation Sans Narrow"/>
          <w:color w:val="000000" w:themeColor="text1"/>
        </w:rPr>
        <w:t>et</w:t>
      </w:r>
      <w:r w:rsidR="00412B04" w:rsidRPr="008E57DC">
        <w:rPr>
          <w:rFonts w:ascii="Liberation Sans Narrow" w:hAnsi="Liberation Sans Narrow"/>
          <w:color w:val="000000" w:themeColor="text1"/>
        </w:rPr>
        <w:t>ention Policy dann automatisch</w:t>
      </w:r>
      <w:r w:rsidRPr="008E57DC">
        <w:rPr>
          <w:rFonts w:ascii="Liberation Sans Narrow" w:hAnsi="Liberation Sans Narrow"/>
          <w:color w:val="000000" w:themeColor="text1"/>
        </w:rPr>
        <w:t>.</w:t>
      </w:r>
      <w:r w:rsidR="000C46FB" w:rsidRPr="008E57DC">
        <w:rPr>
          <w:rFonts w:ascii="Liberation Sans Narrow" w:hAnsi="Liberation Sans Narrow"/>
          <w:color w:val="000000" w:themeColor="text1"/>
        </w:rPr>
        <w:br/>
        <w:t>Zu beachten ist, dass ein Ablaufen der EOL (also EOL eines Sicherungssatzes kleiner als aktuelles Datum) noch nicht zur Reduzierung führt. Erst bei Löschen des Savesets wird er aus der Zählung verschwinden.</w:t>
      </w:r>
      <w:r w:rsidR="000C46FB" w:rsidRPr="008E57DC">
        <w:rPr>
          <w:rFonts w:ascii="Liberation Sans Narrow" w:hAnsi="Liberation Sans Narrow"/>
          <w:color w:val="000000" w:themeColor="text1"/>
        </w:rPr>
        <w:br/>
        <w:t>Insbesondere gilt:</w:t>
      </w:r>
    </w:p>
    <w:p w:rsidR="00F60667" w:rsidRPr="008E57DC" w:rsidRDefault="000C46FB" w:rsidP="00F60667">
      <w:pPr>
        <w:pStyle w:val="Untertitel"/>
        <w:numPr>
          <w:ilvl w:val="0"/>
          <w:numId w:val="42"/>
        </w:numPr>
        <w:jc w:val="left"/>
        <w:rPr>
          <w:rFonts w:ascii="Liberation Sans Narrow" w:hAnsi="Liberation Sans Narrow"/>
          <w:color w:val="000000" w:themeColor="text1"/>
        </w:rPr>
      </w:pPr>
      <w:r w:rsidRPr="008E57DC">
        <w:rPr>
          <w:rFonts w:ascii="Liberation Sans Narrow" w:hAnsi="Liberation Sans Narrow"/>
          <w:color w:val="000000" w:themeColor="text1"/>
        </w:rPr>
        <w:t>Im DataStore werden die EOL freien Savesets erst bei Erreichen der HW Marke gelöscht. Statt auf das Erreichen der HW zu warten, kann dies in der GUI auch manuell ausgelöst werden durch 'Purge'. Allerdings endet der 'Purge' sobald die LW Marke erreicht wird. Liegt diese höher als die EOL freien Savesets, so verbleiben diese im DataStore.</w:t>
      </w:r>
      <w:r w:rsidRPr="008E57DC">
        <w:rPr>
          <w:rFonts w:ascii="Liberation Sans Narrow" w:hAnsi="Liberation Sans Narrow"/>
          <w:color w:val="000000" w:themeColor="text1"/>
        </w:rPr>
        <w:br/>
        <w:t>Beispiel: HW 500 GB, LW 300 GB, EOL Savesets beanspruchen 100 GB, dann verbleiben ca. 200 GB jüngste EOL freie Saveset im DataStore.</w:t>
      </w:r>
      <w:r w:rsidRPr="008E57DC">
        <w:rPr>
          <w:rFonts w:ascii="Liberation Sans Narrow" w:hAnsi="Liberation Sans Narrow"/>
          <w:color w:val="000000" w:themeColor="text1"/>
        </w:rPr>
        <w:br/>
        <w:t>Lösung: LW vorübergehend senken, im Beispiel auf 100 GB.</w:t>
      </w:r>
      <w:r w:rsidR="00F60667" w:rsidRPr="008E57DC">
        <w:rPr>
          <w:rFonts w:ascii="Liberation Sans Narrow" w:hAnsi="Liberation Sans Narrow"/>
          <w:color w:val="000000" w:themeColor="text1"/>
        </w:rPr>
        <w:br/>
        <w:t>Dieses Problem tritt generell nicht auf, wenn LW auf 0 gesetzt wird, da dann immer alle abgelaufenen Savesets gelöscht werden.</w:t>
      </w:r>
    </w:p>
    <w:p w:rsidR="00966B3B" w:rsidRPr="00412B04" w:rsidRDefault="000C46FB" w:rsidP="000C46FB">
      <w:pPr>
        <w:pStyle w:val="Untertitel"/>
        <w:numPr>
          <w:ilvl w:val="0"/>
          <w:numId w:val="42"/>
        </w:numPr>
        <w:jc w:val="left"/>
      </w:pPr>
      <w:r w:rsidRPr="008E57DC">
        <w:rPr>
          <w:rFonts w:ascii="Liberation Sans Narrow" w:hAnsi="Liberation Sans Narrow"/>
          <w:color w:val="000000" w:themeColor="text1"/>
        </w:rPr>
        <w:t>Auf Tape Medien verbleiben die Sicherungssätze bis das Medium gelöscht wird.</w:t>
      </w:r>
      <w:r w:rsidRPr="008E57DC">
        <w:rPr>
          <w:rFonts w:ascii="Liberation Sans Narrow" w:hAnsi="Liberation Sans Narrow"/>
          <w:color w:val="000000" w:themeColor="text1"/>
        </w:rPr>
        <w:br/>
        <w:t>Lösung: Sicherungssätze auf andere Medien migrieren. Medien neu initialisieren (u.U. beliebig aufwändig).</w:t>
      </w:r>
      <w:r w:rsidRPr="008E57DC">
        <w:rPr>
          <w:rFonts w:ascii="Liberation Sans Narrow" w:hAnsi="Liberation Sans Narrow"/>
          <w:color w:val="000000" w:themeColor="text1"/>
        </w:rPr>
        <w:br/>
      </w:r>
    </w:p>
    <w:sectPr w:rsidR="00966B3B" w:rsidRPr="00412B04" w:rsidSect="007B62EB">
      <w:type w:val="continuous"/>
      <w:pgSz w:w="11906" w:h="16838" w:code="9"/>
      <w:pgMar w:top="1843" w:right="1395" w:bottom="19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51C" w:rsidRDefault="00C7251C" w:rsidP="00A624DD">
      <w:r>
        <w:separator/>
      </w:r>
    </w:p>
  </w:endnote>
  <w:endnote w:type="continuationSeparator" w:id="0">
    <w:p w:rsidR="00C7251C" w:rsidRDefault="00C7251C" w:rsidP="00A6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Fujitsu Sans">
    <w:altName w:val="Times New Roman"/>
    <w:charset w:val="00"/>
    <w:family w:val="auto"/>
    <w:pitch w:val="default"/>
  </w:font>
  <w:font w:name="Helvetica Condensed">
    <w:panose1 w:val="020B0606020202030204"/>
    <w:charset w:val="00"/>
    <w:family w:val="swiss"/>
    <w:pitch w:val="variable"/>
    <w:sig w:usb0="00000003" w:usb1="00000000" w:usb2="00000000" w:usb3="00000000" w:csb0="00000001" w:csb1="00000000"/>
  </w:font>
  <w:font w:name="Liberation Sans Narrow">
    <w:panose1 w:val="020B0606020202030204"/>
    <w:charset w:val="00"/>
    <w:family w:val="swiss"/>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0FB" w:rsidRDefault="00093AC5" w:rsidP="00A624DD">
    <w:pPr>
      <w:rPr>
        <w:lang w:val="en-US"/>
      </w:rPr>
    </w:pPr>
    <w:r w:rsidRPr="00093AC5">
      <w:rPr>
        <w:noProof/>
      </w:rPr>
      <mc:AlternateContent>
        <mc:Choice Requires="wps">
          <w:drawing>
            <wp:anchor distT="0" distB="0" distL="114300" distR="114300" simplePos="0" relativeHeight="251661312" behindDoc="0" locked="0" layoutInCell="1" allowOverlap="1" wp14:anchorId="0E41E047" wp14:editId="1045BC38">
              <wp:simplePos x="0" y="0"/>
              <wp:positionH relativeFrom="column">
                <wp:posOffset>-457200</wp:posOffset>
              </wp:positionH>
              <wp:positionV relativeFrom="paragraph">
                <wp:posOffset>170370</wp:posOffset>
              </wp:positionV>
              <wp:extent cx="301625" cy="438150"/>
              <wp:effectExtent l="0" t="0" r="3175" b="0"/>
              <wp:wrapNone/>
              <wp:docPr id="48" name="Textfeld 48"/>
              <wp:cNvGraphicFramePr/>
              <a:graphic xmlns:a="http://schemas.openxmlformats.org/drawingml/2006/main">
                <a:graphicData uri="http://schemas.microsoft.com/office/word/2010/wordprocessingShape">
                  <wps:wsp>
                    <wps:cNvSpPr txBox="1"/>
                    <wps:spPr>
                      <a:xfrm>
                        <a:off x="0" y="0"/>
                        <a:ext cx="30162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3AC5" w:rsidRPr="00C0581F" w:rsidRDefault="00093AC5" w:rsidP="00093AC5">
                          <w:pPr>
                            <w:rPr>
                              <w:rFonts w:ascii="Helvetica Condensed" w:hAnsi="Helvetica Condensed"/>
                              <w:color w:val="002060"/>
                              <w:sz w:val="32"/>
                            </w:rPr>
                          </w:pPr>
                          <w:r w:rsidRPr="00C0581F">
                            <w:rPr>
                              <w:rFonts w:ascii="Helvetica Condensed" w:hAnsi="Helvetica Condensed"/>
                              <w:color w:val="002060"/>
                              <w:sz w:val="32"/>
                            </w:rPr>
                            <w:fldChar w:fldCharType="begin"/>
                          </w:r>
                          <w:r w:rsidRPr="00C0581F">
                            <w:rPr>
                              <w:rFonts w:ascii="Helvetica Condensed" w:hAnsi="Helvetica Condensed"/>
                              <w:color w:val="002060"/>
                              <w:sz w:val="32"/>
                            </w:rPr>
                            <w:instrText>PAGE   \* MERGEFORMAT</w:instrText>
                          </w:r>
                          <w:r w:rsidRPr="00C0581F">
                            <w:rPr>
                              <w:rFonts w:ascii="Helvetica Condensed" w:hAnsi="Helvetica Condensed"/>
                              <w:color w:val="002060"/>
                              <w:sz w:val="32"/>
                            </w:rPr>
                            <w:fldChar w:fldCharType="separate"/>
                          </w:r>
                          <w:r w:rsidR="00C11B55">
                            <w:rPr>
                              <w:rFonts w:ascii="Helvetica Condensed" w:hAnsi="Helvetica Condensed"/>
                              <w:noProof/>
                              <w:color w:val="002060"/>
                              <w:sz w:val="32"/>
                            </w:rPr>
                            <w:t>10</w:t>
                          </w:r>
                          <w:r w:rsidRPr="00C0581F">
                            <w:rPr>
                              <w:rFonts w:ascii="Helvetica Condensed" w:hAnsi="Helvetica Condensed"/>
                              <w:color w:val="002060"/>
                              <w:sz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48" o:spid="_x0000_s1044" type="#_x0000_t202" style="position:absolute;left:0;text-align:left;margin-left:-36pt;margin-top:13.4pt;width:23.75pt;height:3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" fillcolor="white [3201]" stroked="f" strokeweight=".5pt">
              <v:textbox>
                <w:txbxContent>
                  <w:p w:rsidR="00093AC5" w:rsidRPr="00C0581F" w:rsidRDefault="00093AC5" w:rsidP="00093AC5">
                    <w:pPr>
                      <w:rPr>
                        <w:rFonts w:ascii="Helvetica Condensed" w:hAnsi="Helvetica Condensed"/>
                        <w:color w:val="002060"/>
                        <w:sz w:val="32"/>
                      </w:rPr>
                    </w:pPr>
                    <w:r w:rsidRPr="00C0581F">
                      <w:rPr>
                        <w:rFonts w:ascii="Helvetica Condensed" w:hAnsi="Helvetica Condensed"/>
                        <w:color w:val="002060"/>
                        <w:sz w:val="32"/>
                      </w:rPr>
                      <w:fldChar w:fldCharType="begin"/>
                    </w:r>
                    <w:r w:rsidRPr="00C0581F">
                      <w:rPr>
                        <w:rFonts w:ascii="Helvetica Condensed" w:hAnsi="Helvetica Condensed"/>
                        <w:color w:val="002060"/>
                        <w:sz w:val="32"/>
                      </w:rPr>
                      <w:instrText>PAGE   \* MERGEFORMAT</w:instrText>
                    </w:r>
                    <w:r w:rsidRPr="00C0581F">
                      <w:rPr>
                        <w:rFonts w:ascii="Helvetica Condensed" w:hAnsi="Helvetica Condensed"/>
                        <w:color w:val="002060"/>
                        <w:sz w:val="32"/>
                      </w:rPr>
                      <w:fldChar w:fldCharType="separate"/>
                    </w:r>
                    <w:r w:rsidR="00C11B55">
                      <w:rPr>
                        <w:rFonts w:ascii="Helvetica Condensed" w:hAnsi="Helvetica Condensed"/>
                        <w:noProof/>
                        <w:color w:val="002060"/>
                        <w:sz w:val="32"/>
                      </w:rPr>
                      <w:t>10</w:t>
                    </w:r>
                    <w:r w:rsidRPr="00C0581F">
                      <w:rPr>
                        <w:rFonts w:ascii="Helvetica Condensed" w:hAnsi="Helvetica Condensed"/>
                        <w:color w:val="002060"/>
                        <w:sz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51C" w:rsidRDefault="00C7251C" w:rsidP="00A624DD">
      <w:r>
        <w:separator/>
      </w:r>
    </w:p>
  </w:footnote>
  <w:footnote w:type="continuationSeparator" w:id="0">
    <w:p w:rsidR="00C7251C" w:rsidRDefault="00C7251C" w:rsidP="00A62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0FB" w:rsidRPr="00F60667" w:rsidRDefault="00093AC5" w:rsidP="00DE5CE1">
    <w:pPr>
      <w:tabs>
        <w:tab w:val="left" w:pos="3969"/>
        <w:tab w:val="left" w:pos="7088"/>
        <w:tab w:val="left" w:pos="7371"/>
      </w:tabs>
      <w:rPr>
        <w:color w:val="003056"/>
        <w:lang w:val="en-US"/>
      </w:rPr>
    </w:pPr>
    <w:r>
      <w:rPr>
        <w:noProof/>
      </w:rPr>
      <w:drawing>
        <wp:anchor distT="0" distB="0" distL="114300" distR="114300" simplePos="0" relativeHeight="251659264" behindDoc="0" locked="0" layoutInCell="1" allowOverlap="1" wp14:anchorId="44DB9248" wp14:editId="3687AE98">
          <wp:simplePos x="0" y="0"/>
          <wp:positionH relativeFrom="column">
            <wp:posOffset>-216535</wp:posOffset>
          </wp:positionH>
          <wp:positionV relativeFrom="paragraph">
            <wp:posOffset>81280</wp:posOffset>
          </wp:positionV>
          <wp:extent cx="662305" cy="255270"/>
          <wp:effectExtent l="0" t="0" r="4445"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2305" cy="255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26621E"/>
    <w:lvl w:ilvl="0">
      <w:start w:val="1"/>
      <w:numFmt w:val="bullet"/>
      <w:lvlText w:val=""/>
      <w:lvlJc w:val="left"/>
      <w:pPr>
        <w:tabs>
          <w:tab w:val="num" w:pos="360"/>
        </w:tabs>
        <w:ind w:left="360" w:hanging="360"/>
      </w:pPr>
      <w:rPr>
        <w:rFonts w:ascii="Symbol" w:hAnsi="Symbol" w:hint="default"/>
      </w:rPr>
    </w:lvl>
  </w:abstractNum>
  <w:abstractNum w:abstractNumId="1">
    <w:nsid w:val="081C46B6"/>
    <w:multiLevelType w:val="hybridMultilevel"/>
    <w:tmpl w:val="CB703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BF3262"/>
    <w:multiLevelType w:val="hybridMultilevel"/>
    <w:tmpl w:val="166483B8"/>
    <w:lvl w:ilvl="0" w:tplc="04070019">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
    <w:nsid w:val="10C92820"/>
    <w:multiLevelType w:val="hybridMultilevel"/>
    <w:tmpl w:val="4AEEF73A"/>
    <w:lvl w:ilvl="0" w:tplc="051C48D4">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38F0400"/>
    <w:multiLevelType w:val="hybridMultilevel"/>
    <w:tmpl w:val="7C4CD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0D49E6"/>
    <w:multiLevelType w:val="hybridMultilevel"/>
    <w:tmpl w:val="7A3A9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60D5E"/>
    <w:multiLevelType w:val="hybridMultilevel"/>
    <w:tmpl w:val="24E0F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A6E1D8D"/>
    <w:multiLevelType w:val="hybridMultilevel"/>
    <w:tmpl w:val="D568A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DC01300"/>
    <w:multiLevelType w:val="hybridMultilevel"/>
    <w:tmpl w:val="6580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F153F5"/>
    <w:multiLevelType w:val="hybridMultilevel"/>
    <w:tmpl w:val="3342E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31A64B7"/>
    <w:multiLevelType w:val="hybridMultilevel"/>
    <w:tmpl w:val="2B6E8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A4020AF"/>
    <w:multiLevelType w:val="hybridMultilevel"/>
    <w:tmpl w:val="18EEE7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A8D3034"/>
    <w:multiLevelType w:val="hybridMultilevel"/>
    <w:tmpl w:val="F6C466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BC30089"/>
    <w:multiLevelType w:val="hybridMultilevel"/>
    <w:tmpl w:val="792AB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CAF6340"/>
    <w:multiLevelType w:val="hybridMultilevel"/>
    <w:tmpl w:val="B01CA2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DDF6D92"/>
    <w:multiLevelType w:val="hybridMultilevel"/>
    <w:tmpl w:val="9614F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EB306D"/>
    <w:multiLevelType w:val="hybridMultilevel"/>
    <w:tmpl w:val="15E2E9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A144C7A"/>
    <w:multiLevelType w:val="hybridMultilevel"/>
    <w:tmpl w:val="1D1AD912"/>
    <w:lvl w:ilvl="0" w:tplc="E176EE0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B294657"/>
    <w:multiLevelType w:val="hybridMultilevel"/>
    <w:tmpl w:val="76A05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CC80A13"/>
    <w:multiLevelType w:val="hybridMultilevel"/>
    <w:tmpl w:val="4A505A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18E1CDE"/>
    <w:multiLevelType w:val="hybridMultilevel"/>
    <w:tmpl w:val="3BF6A2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808310D"/>
    <w:multiLevelType w:val="hybridMultilevel"/>
    <w:tmpl w:val="1DC2F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92E3274"/>
    <w:multiLevelType w:val="hybridMultilevel"/>
    <w:tmpl w:val="9B6E7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96615B8"/>
    <w:multiLevelType w:val="hybridMultilevel"/>
    <w:tmpl w:val="C14E87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A4047FB"/>
    <w:multiLevelType w:val="hybridMultilevel"/>
    <w:tmpl w:val="4B404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A43103"/>
    <w:multiLevelType w:val="hybridMultilevel"/>
    <w:tmpl w:val="F44E1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FEF5D08"/>
    <w:multiLevelType w:val="hybridMultilevel"/>
    <w:tmpl w:val="8B92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6F7C23"/>
    <w:multiLevelType w:val="hybridMultilevel"/>
    <w:tmpl w:val="50564E94"/>
    <w:lvl w:ilvl="0" w:tplc="0332E79E">
      <w:start w:val="1"/>
      <w:numFmt w:val="bullet"/>
      <w:lvlText w:val="•"/>
      <w:lvlJc w:val="left"/>
      <w:pPr>
        <w:tabs>
          <w:tab w:val="num" w:pos="720"/>
        </w:tabs>
        <w:ind w:left="720" w:hanging="360"/>
      </w:pPr>
      <w:rPr>
        <w:rFonts w:ascii="Arial" w:hAnsi="Arial" w:hint="default"/>
      </w:rPr>
    </w:lvl>
    <w:lvl w:ilvl="1" w:tplc="1428AB2C" w:tentative="1">
      <w:start w:val="1"/>
      <w:numFmt w:val="bullet"/>
      <w:lvlText w:val="•"/>
      <w:lvlJc w:val="left"/>
      <w:pPr>
        <w:tabs>
          <w:tab w:val="num" w:pos="1440"/>
        </w:tabs>
        <w:ind w:left="1440" w:hanging="360"/>
      </w:pPr>
      <w:rPr>
        <w:rFonts w:ascii="Arial" w:hAnsi="Arial" w:hint="default"/>
      </w:rPr>
    </w:lvl>
    <w:lvl w:ilvl="2" w:tplc="5A2808D0" w:tentative="1">
      <w:start w:val="1"/>
      <w:numFmt w:val="bullet"/>
      <w:lvlText w:val="•"/>
      <w:lvlJc w:val="left"/>
      <w:pPr>
        <w:tabs>
          <w:tab w:val="num" w:pos="2160"/>
        </w:tabs>
        <w:ind w:left="2160" w:hanging="360"/>
      </w:pPr>
      <w:rPr>
        <w:rFonts w:ascii="Arial" w:hAnsi="Arial" w:hint="default"/>
      </w:rPr>
    </w:lvl>
    <w:lvl w:ilvl="3" w:tplc="779046AE" w:tentative="1">
      <w:start w:val="1"/>
      <w:numFmt w:val="bullet"/>
      <w:lvlText w:val="•"/>
      <w:lvlJc w:val="left"/>
      <w:pPr>
        <w:tabs>
          <w:tab w:val="num" w:pos="2880"/>
        </w:tabs>
        <w:ind w:left="2880" w:hanging="360"/>
      </w:pPr>
      <w:rPr>
        <w:rFonts w:ascii="Arial" w:hAnsi="Arial" w:hint="default"/>
      </w:rPr>
    </w:lvl>
    <w:lvl w:ilvl="4" w:tplc="07A6A85E" w:tentative="1">
      <w:start w:val="1"/>
      <w:numFmt w:val="bullet"/>
      <w:lvlText w:val="•"/>
      <w:lvlJc w:val="left"/>
      <w:pPr>
        <w:tabs>
          <w:tab w:val="num" w:pos="3600"/>
        </w:tabs>
        <w:ind w:left="3600" w:hanging="360"/>
      </w:pPr>
      <w:rPr>
        <w:rFonts w:ascii="Arial" w:hAnsi="Arial" w:hint="default"/>
      </w:rPr>
    </w:lvl>
    <w:lvl w:ilvl="5" w:tplc="9AEE2BA0" w:tentative="1">
      <w:start w:val="1"/>
      <w:numFmt w:val="bullet"/>
      <w:lvlText w:val="•"/>
      <w:lvlJc w:val="left"/>
      <w:pPr>
        <w:tabs>
          <w:tab w:val="num" w:pos="4320"/>
        </w:tabs>
        <w:ind w:left="4320" w:hanging="360"/>
      </w:pPr>
      <w:rPr>
        <w:rFonts w:ascii="Arial" w:hAnsi="Arial" w:hint="default"/>
      </w:rPr>
    </w:lvl>
    <w:lvl w:ilvl="6" w:tplc="27CE8E76" w:tentative="1">
      <w:start w:val="1"/>
      <w:numFmt w:val="bullet"/>
      <w:lvlText w:val="•"/>
      <w:lvlJc w:val="left"/>
      <w:pPr>
        <w:tabs>
          <w:tab w:val="num" w:pos="5040"/>
        </w:tabs>
        <w:ind w:left="5040" w:hanging="360"/>
      </w:pPr>
      <w:rPr>
        <w:rFonts w:ascii="Arial" w:hAnsi="Arial" w:hint="default"/>
      </w:rPr>
    </w:lvl>
    <w:lvl w:ilvl="7" w:tplc="BEF8E142" w:tentative="1">
      <w:start w:val="1"/>
      <w:numFmt w:val="bullet"/>
      <w:lvlText w:val="•"/>
      <w:lvlJc w:val="left"/>
      <w:pPr>
        <w:tabs>
          <w:tab w:val="num" w:pos="5760"/>
        </w:tabs>
        <w:ind w:left="5760" w:hanging="360"/>
      </w:pPr>
      <w:rPr>
        <w:rFonts w:ascii="Arial" w:hAnsi="Arial" w:hint="default"/>
      </w:rPr>
    </w:lvl>
    <w:lvl w:ilvl="8" w:tplc="1C9A9650" w:tentative="1">
      <w:start w:val="1"/>
      <w:numFmt w:val="bullet"/>
      <w:lvlText w:val="•"/>
      <w:lvlJc w:val="left"/>
      <w:pPr>
        <w:tabs>
          <w:tab w:val="num" w:pos="6480"/>
        </w:tabs>
        <w:ind w:left="6480" w:hanging="360"/>
      </w:pPr>
      <w:rPr>
        <w:rFonts w:ascii="Arial" w:hAnsi="Arial" w:hint="default"/>
      </w:rPr>
    </w:lvl>
  </w:abstractNum>
  <w:abstractNum w:abstractNumId="28">
    <w:nsid w:val="534A1059"/>
    <w:multiLevelType w:val="hybridMultilevel"/>
    <w:tmpl w:val="2426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784BBB"/>
    <w:multiLevelType w:val="hybridMultilevel"/>
    <w:tmpl w:val="36C0F690"/>
    <w:lvl w:ilvl="0" w:tplc="151E8B3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56EB327E"/>
    <w:multiLevelType w:val="hybridMultilevel"/>
    <w:tmpl w:val="AB0C85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1694FD7"/>
    <w:multiLevelType w:val="hybridMultilevel"/>
    <w:tmpl w:val="49A25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8030C65"/>
    <w:multiLevelType w:val="hybridMultilevel"/>
    <w:tmpl w:val="586EE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8457973"/>
    <w:multiLevelType w:val="hybridMultilevel"/>
    <w:tmpl w:val="27B81EE8"/>
    <w:lvl w:ilvl="0" w:tplc="E176EE0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6B154839"/>
    <w:multiLevelType w:val="hybridMultilevel"/>
    <w:tmpl w:val="CA802C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70FF2D2F"/>
    <w:multiLevelType w:val="hybridMultilevel"/>
    <w:tmpl w:val="325C7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2B728BE"/>
    <w:multiLevelType w:val="hybridMultilevel"/>
    <w:tmpl w:val="5EEA8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83A243F"/>
    <w:multiLevelType w:val="hybridMultilevel"/>
    <w:tmpl w:val="820807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nsid w:val="7893632B"/>
    <w:multiLevelType w:val="hybridMultilevel"/>
    <w:tmpl w:val="53E0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AB1D63"/>
    <w:multiLevelType w:val="hybridMultilevel"/>
    <w:tmpl w:val="06240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BFC4A95"/>
    <w:multiLevelType w:val="hybridMultilevel"/>
    <w:tmpl w:val="AE3CBD98"/>
    <w:lvl w:ilvl="0" w:tplc="FF0ACE0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nsid w:val="7D9F19EC"/>
    <w:multiLevelType w:val="hybridMultilevel"/>
    <w:tmpl w:val="67A813B2"/>
    <w:lvl w:ilvl="0" w:tplc="04070019">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2">
    <w:nsid w:val="7E33432F"/>
    <w:multiLevelType w:val="hybridMultilevel"/>
    <w:tmpl w:val="233E69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0"/>
  </w:num>
  <w:num w:numId="3">
    <w:abstractNumId w:val="29"/>
  </w:num>
  <w:num w:numId="4">
    <w:abstractNumId w:val="24"/>
  </w:num>
  <w:num w:numId="5">
    <w:abstractNumId w:val="15"/>
  </w:num>
  <w:num w:numId="6">
    <w:abstractNumId w:val="37"/>
  </w:num>
  <w:num w:numId="7">
    <w:abstractNumId w:val="8"/>
  </w:num>
  <w:num w:numId="8">
    <w:abstractNumId w:val="5"/>
  </w:num>
  <w:num w:numId="9">
    <w:abstractNumId w:val="28"/>
  </w:num>
  <w:num w:numId="10">
    <w:abstractNumId w:val="38"/>
  </w:num>
  <w:num w:numId="11">
    <w:abstractNumId w:val="22"/>
  </w:num>
  <w:num w:numId="12">
    <w:abstractNumId w:val="19"/>
  </w:num>
  <w:num w:numId="13">
    <w:abstractNumId w:val="30"/>
  </w:num>
  <w:num w:numId="14">
    <w:abstractNumId w:val="34"/>
  </w:num>
  <w:num w:numId="15">
    <w:abstractNumId w:val="13"/>
  </w:num>
  <w:num w:numId="16">
    <w:abstractNumId w:val="16"/>
  </w:num>
  <w:num w:numId="17">
    <w:abstractNumId w:val="18"/>
  </w:num>
  <w:num w:numId="18">
    <w:abstractNumId w:val="14"/>
  </w:num>
  <w:num w:numId="19">
    <w:abstractNumId w:val="21"/>
  </w:num>
  <w:num w:numId="20">
    <w:abstractNumId w:val="26"/>
  </w:num>
  <w:num w:numId="21">
    <w:abstractNumId w:val="1"/>
  </w:num>
  <w:num w:numId="22">
    <w:abstractNumId w:val="42"/>
  </w:num>
  <w:num w:numId="23">
    <w:abstractNumId w:val="25"/>
  </w:num>
  <w:num w:numId="24">
    <w:abstractNumId w:val="32"/>
  </w:num>
  <w:num w:numId="25">
    <w:abstractNumId w:val="36"/>
  </w:num>
  <w:num w:numId="26">
    <w:abstractNumId w:val="3"/>
  </w:num>
  <w:num w:numId="27">
    <w:abstractNumId w:val="11"/>
  </w:num>
  <w:num w:numId="28">
    <w:abstractNumId w:val="4"/>
  </w:num>
  <w:num w:numId="29">
    <w:abstractNumId w:val="7"/>
  </w:num>
  <w:num w:numId="30">
    <w:abstractNumId w:val="9"/>
  </w:num>
  <w:num w:numId="31">
    <w:abstractNumId w:val="39"/>
  </w:num>
  <w:num w:numId="32">
    <w:abstractNumId w:val="27"/>
  </w:num>
  <w:num w:numId="33">
    <w:abstractNumId w:val="31"/>
  </w:num>
  <w:num w:numId="34">
    <w:abstractNumId w:val="12"/>
  </w:num>
  <w:num w:numId="35">
    <w:abstractNumId w:val="35"/>
  </w:num>
  <w:num w:numId="36">
    <w:abstractNumId w:val="10"/>
  </w:num>
  <w:num w:numId="37">
    <w:abstractNumId w:val="17"/>
  </w:num>
  <w:num w:numId="38">
    <w:abstractNumId w:val="6"/>
  </w:num>
  <w:num w:numId="39">
    <w:abstractNumId w:val="33"/>
  </w:num>
  <w:num w:numId="40">
    <w:abstractNumId w:val="23"/>
  </w:num>
  <w:num w:numId="41">
    <w:abstractNumId w:val="2"/>
  </w:num>
  <w:num w:numId="42">
    <w:abstractNumId w:val="41"/>
  </w:num>
  <w:num w:numId="43">
    <w:abstractNumId w:val="20"/>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401"/>
    <w:rsid w:val="00006AD0"/>
    <w:rsid w:val="00013C83"/>
    <w:rsid w:val="00015E6B"/>
    <w:rsid w:val="00027A93"/>
    <w:rsid w:val="000338B6"/>
    <w:rsid w:val="0004517D"/>
    <w:rsid w:val="0005419E"/>
    <w:rsid w:val="0006266E"/>
    <w:rsid w:val="000874C8"/>
    <w:rsid w:val="00093AC5"/>
    <w:rsid w:val="000A0DDE"/>
    <w:rsid w:val="000A37FF"/>
    <w:rsid w:val="000C46FB"/>
    <w:rsid w:val="00113AC5"/>
    <w:rsid w:val="00122DD5"/>
    <w:rsid w:val="00125401"/>
    <w:rsid w:val="001336C0"/>
    <w:rsid w:val="00134DFF"/>
    <w:rsid w:val="00145D61"/>
    <w:rsid w:val="001E7048"/>
    <w:rsid w:val="00200E6C"/>
    <w:rsid w:val="0022245A"/>
    <w:rsid w:val="00222B67"/>
    <w:rsid w:val="00224937"/>
    <w:rsid w:val="00245EE1"/>
    <w:rsid w:val="00281389"/>
    <w:rsid w:val="0029013E"/>
    <w:rsid w:val="00290D63"/>
    <w:rsid w:val="002C18FF"/>
    <w:rsid w:val="002C1E7B"/>
    <w:rsid w:val="002C29E7"/>
    <w:rsid w:val="002D1218"/>
    <w:rsid w:val="002D562D"/>
    <w:rsid w:val="002E28A9"/>
    <w:rsid w:val="002E6C74"/>
    <w:rsid w:val="003023EF"/>
    <w:rsid w:val="0030359F"/>
    <w:rsid w:val="003454A2"/>
    <w:rsid w:val="003841D7"/>
    <w:rsid w:val="00385B77"/>
    <w:rsid w:val="003B08BD"/>
    <w:rsid w:val="00412B04"/>
    <w:rsid w:val="00421487"/>
    <w:rsid w:val="004278DC"/>
    <w:rsid w:val="004402E4"/>
    <w:rsid w:val="00462562"/>
    <w:rsid w:val="004A2C94"/>
    <w:rsid w:val="004B789C"/>
    <w:rsid w:val="004C0FCE"/>
    <w:rsid w:val="004D0C1D"/>
    <w:rsid w:val="004D3BF8"/>
    <w:rsid w:val="004D4C09"/>
    <w:rsid w:val="004F319A"/>
    <w:rsid w:val="004F6A26"/>
    <w:rsid w:val="00502883"/>
    <w:rsid w:val="005061D4"/>
    <w:rsid w:val="00507697"/>
    <w:rsid w:val="0053371C"/>
    <w:rsid w:val="005372E3"/>
    <w:rsid w:val="0055083A"/>
    <w:rsid w:val="00640A48"/>
    <w:rsid w:val="006900BC"/>
    <w:rsid w:val="006B37FC"/>
    <w:rsid w:val="006C1560"/>
    <w:rsid w:val="006E47D7"/>
    <w:rsid w:val="006E60D2"/>
    <w:rsid w:val="00700AB5"/>
    <w:rsid w:val="00750F54"/>
    <w:rsid w:val="00764A16"/>
    <w:rsid w:val="007B62EB"/>
    <w:rsid w:val="007D507D"/>
    <w:rsid w:val="007E6F09"/>
    <w:rsid w:val="007F27AE"/>
    <w:rsid w:val="007F2863"/>
    <w:rsid w:val="00822438"/>
    <w:rsid w:val="00854B3D"/>
    <w:rsid w:val="008851C0"/>
    <w:rsid w:val="008853F6"/>
    <w:rsid w:val="008C60B2"/>
    <w:rsid w:val="008D0F3F"/>
    <w:rsid w:val="008E57DC"/>
    <w:rsid w:val="009110FB"/>
    <w:rsid w:val="009133F0"/>
    <w:rsid w:val="009307C7"/>
    <w:rsid w:val="00951144"/>
    <w:rsid w:val="00954103"/>
    <w:rsid w:val="00966B3B"/>
    <w:rsid w:val="0097791C"/>
    <w:rsid w:val="00996D72"/>
    <w:rsid w:val="009E2232"/>
    <w:rsid w:val="009F28F7"/>
    <w:rsid w:val="009F3A73"/>
    <w:rsid w:val="00A1008A"/>
    <w:rsid w:val="00A31DD1"/>
    <w:rsid w:val="00A624DD"/>
    <w:rsid w:val="00A82D72"/>
    <w:rsid w:val="00AB174A"/>
    <w:rsid w:val="00AD1247"/>
    <w:rsid w:val="00AD7A01"/>
    <w:rsid w:val="00AF0BB9"/>
    <w:rsid w:val="00B053AD"/>
    <w:rsid w:val="00B5597F"/>
    <w:rsid w:val="00B55E83"/>
    <w:rsid w:val="00B83781"/>
    <w:rsid w:val="00B951FD"/>
    <w:rsid w:val="00BA74D8"/>
    <w:rsid w:val="00BB0262"/>
    <w:rsid w:val="00BB1D5B"/>
    <w:rsid w:val="00BC44D3"/>
    <w:rsid w:val="00BD2569"/>
    <w:rsid w:val="00C11B55"/>
    <w:rsid w:val="00C11EB6"/>
    <w:rsid w:val="00C21311"/>
    <w:rsid w:val="00C51995"/>
    <w:rsid w:val="00C53CED"/>
    <w:rsid w:val="00C53D54"/>
    <w:rsid w:val="00C64BE7"/>
    <w:rsid w:val="00C70B3C"/>
    <w:rsid w:val="00C7251C"/>
    <w:rsid w:val="00C72857"/>
    <w:rsid w:val="00C965DE"/>
    <w:rsid w:val="00CB3816"/>
    <w:rsid w:val="00CD6EE1"/>
    <w:rsid w:val="00CF3F2D"/>
    <w:rsid w:val="00D15BE2"/>
    <w:rsid w:val="00D30FF4"/>
    <w:rsid w:val="00D42CCB"/>
    <w:rsid w:val="00D4583A"/>
    <w:rsid w:val="00D52B10"/>
    <w:rsid w:val="00D569C4"/>
    <w:rsid w:val="00D630E6"/>
    <w:rsid w:val="00D67BBC"/>
    <w:rsid w:val="00D95711"/>
    <w:rsid w:val="00DD72E3"/>
    <w:rsid w:val="00DE1F41"/>
    <w:rsid w:val="00DE5CE1"/>
    <w:rsid w:val="00E0213B"/>
    <w:rsid w:val="00E11270"/>
    <w:rsid w:val="00E176FF"/>
    <w:rsid w:val="00E3750F"/>
    <w:rsid w:val="00E60DCD"/>
    <w:rsid w:val="00EA3910"/>
    <w:rsid w:val="00EB2432"/>
    <w:rsid w:val="00EC20B8"/>
    <w:rsid w:val="00ED0289"/>
    <w:rsid w:val="00EE1D9C"/>
    <w:rsid w:val="00EE63C1"/>
    <w:rsid w:val="00EF5049"/>
    <w:rsid w:val="00F368AE"/>
    <w:rsid w:val="00F53730"/>
    <w:rsid w:val="00F60667"/>
    <w:rsid w:val="00F82A28"/>
    <w:rsid w:val="00FE030C"/>
    <w:rsid w:val="00FE7EAE"/>
    <w:rsid w:val="00FF1C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lsdException w:name="heading 3" w:semiHidden="0" w:uiPriority="9" w:unhideWhenUsed="0"/>
    <w:lsdException w:name="heading 4" w:semiHidden="0" w:uiPriority="9" w:unhideWhenUsed="0"/>
    <w:lsdException w:name="heading 5" w:semiHidden="0" w:uiPriority="9" w:unhideWhenUsed="0"/>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Indent" w:uiPriority="0"/>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aliases w:val="Inhaltsverzeichnis WhitePaper"/>
    <w:qFormat/>
    <w:rsid w:val="0004517D"/>
    <w:pPr>
      <w:spacing w:before="120" w:after="120" w:line="264" w:lineRule="auto"/>
      <w:jc w:val="both"/>
    </w:pPr>
    <w:rPr>
      <w:rFonts w:ascii="Calibri" w:hAnsi="Calibri" w:cs="Calibri"/>
      <w:sz w:val="24"/>
      <w:szCs w:val="24"/>
    </w:rPr>
  </w:style>
  <w:style w:type="paragraph" w:styleId="berschrift1">
    <w:name w:val="heading 1"/>
    <w:basedOn w:val="WPHauptberschrift"/>
    <w:next w:val="Standard"/>
    <w:link w:val="berschrift1Zchn"/>
    <w:rsid w:val="0004517D"/>
    <w:pPr>
      <w:spacing w:after="240" w:line="276" w:lineRule="auto"/>
      <w:jc w:val="both"/>
      <w:outlineLvl w:val="0"/>
    </w:pPr>
    <w:rPr>
      <w:rFonts w:ascii="Calibri" w:hAnsi="Calibri" w:cs="Calibri"/>
      <w:color w:val="003056"/>
      <w:sz w:val="32"/>
      <w:szCs w:val="32"/>
      <w:u w:color="000059"/>
      <w:lang w:val="en-US"/>
    </w:rPr>
  </w:style>
  <w:style w:type="paragraph" w:styleId="berschrift2">
    <w:name w:val="heading 2"/>
    <w:basedOn w:val="WPberschrift"/>
    <w:next w:val="Standard"/>
    <w:link w:val="berschrift2Zchn"/>
    <w:rsid w:val="00D569C4"/>
    <w:pPr>
      <w:spacing w:before="200" w:after="200" w:line="312" w:lineRule="auto"/>
      <w:outlineLvl w:val="1"/>
    </w:pPr>
    <w:rPr>
      <w:rFonts w:ascii="Calibri" w:hAnsi="Calibri" w:cs="Calibri"/>
      <w:sz w:val="28"/>
      <w:szCs w:val="28"/>
    </w:rPr>
  </w:style>
  <w:style w:type="paragraph" w:styleId="berschrift3">
    <w:name w:val="heading 3"/>
    <w:basedOn w:val="WPUnter-berschrift"/>
    <w:next w:val="Standard"/>
    <w:rsid w:val="00D569C4"/>
    <w:pPr>
      <w:outlineLvl w:val="2"/>
    </w:pPr>
    <w:rPr>
      <w:rFonts w:ascii="Calibri" w:hAnsi="Calibri" w:cs="Calibri"/>
      <w:sz w:val="24"/>
      <w:szCs w:val="24"/>
    </w:rPr>
  </w:style>
  <w:style w:type="paragraph" w:styleId="berschrift4">
    <w:name w:val="heading 4"/>
    <w:basedOn w:val="WPBildunterschrift"/>
    <w:next w:val="Standard"/>
    <w:rsid w:val="00D569C4"/>
    <w:pPr>
      <w:outlineLvl w:val="3"/>
    </w:pPr>
    <w:rPr>
      <w:rFonts w:ascii="Calibri" w:hAnsi="Calibri" w:cs="Calibri"/>
      <w:sz w:val="20"/>
    </w:rPr>
  </w:style>
  <w:style w:type="paragraph" w:styleId="berschrift5">
    <w:name w:val="heading 5"/>
    <w:basedOn w:val="Standard"/>
    <w:next w:val="Standard"/>
    <w:rsid w:val="00134DFF"/>
    <w:pPr>
      <w:keepNext/>
      <w:outlineLvl w:val="4"/>
    </w:pPr>
    <w:rPr>
      <w:rFonts w:ascii="Arial" w:hAnsi="Arial" w:cs="Arial"/>
      <w:b/>
      <w:bCs/>
      <w:szCs w:val="20"/>
      <w:lang w:val="en-GB"/>
    </w:rPr>
  </w:style>
  <w:style w:type="paragraph" w:styleId="berschrift6">
    <w:name w:val="heading 6"/>
    <w:basedOn w:val="Standard"/>
    <w:next w:val="Standard"/>
    <w:link w:val="berschrift6Zchn"/>
    <w:uiPriority w:val="9"/>
    <w:unhideWhenUsed/>
    <w:rsid w:val="00C5199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rsid w:val="00C5199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rsid w:val="00B55E8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PBildunterschrift">
    <w:name w:val="WP Bildunterschrift"/>
    <w:rsid w:val="00134DFF"/>
    <w:rPr>
      <w:rFonts w:ascii="Arial" w:hAnsi="Arial"/>
      <w:b/>
      <w:i/>
      <w:sz w:val="16"/>
    </w:rPr>
  </w:style>
  <w:style w:type="paragraph" w:customStyle="1" w:styleId="WPFliesstext">
    <w:name w:val="WP Fliesstext"/>
    <w:rsid w:val="00134DFF"/>
    <w:pPr>
      <w:spacing w:after="120" w:line="240" w:lineRule="exact"/>
      <w:jc w:val="both"/>
    </w:pPr>
    <w:rPr>
      <w:rFonts w:ascii="Arial" w:hAnsi="Arial"/>
    </w:rPr>
  </w:style>
  <w:style w:type="paragraph" w:customStyle="1" w:styleId="WPHauptberschrift">
    <w:name w:val="WP Hauptüberschrift"/>
    <w:link w:val="WPHauptberschriftZchn"/>
    <w:rsid w:val="00134DFF"/>
    <w:pPr>
      <w:keepNext/>
      <w:spacing w:before="240" w:after="60"/>
    </w:pPr>
    <w:rPr>
      <w:rFonts w:ascii="Arial" w:hAnsi="Arial"/>
      <w:b/>
      <w:kern w:val="32"/>
      <w:sz w:val="28"/>
    </w:rPr>
  </w:style>
  <w:style w:type="paragraph" w:customStyle="1" w:styleId="WPTeaser">
    <w:name w:val="WP Teaser"/>
    <w:rsid w:val="00134DFF"/>
    <w:pPr>
      <w:spacing w:after="120" w:line="360" w:lineRule="auto"/>
      <w:jc w:val="both"/>
    </w:pPr>
    <w:rPr>
      <w:rFonts w:ascii="Arial" w:hAnsi="Arial"/>
    </w:rPr>
  </w:style>
  <w:style w:type="paragraph" w:customStyle="1" w:styleId="WPberschrift">
    <w:name w:val="WP Überschrift"/>
    <w:link w:val="WPberschriftZchn"/>
    <w:rsid w:val="00134DFF"/>
    <w:pPr>
      <w:keepNext/>
      <w:spacing w:before="240" w:after="60"/>
    </w:pPr>
    <w:rPr>
      <w:rFonts w:ascii="Arial" w:hAnsi="Arial"/>
      <w:b/>
      <w:sz w:val="24"/>
    </w:rPr>
  </w:style>
  <w:style w:type="paragraph" w:customStyle="1" w:styleId="WPUnter-berschrift">
    <w:name w:val="WP Unter-Überschrift"/>
    <w:rsid w:val="00134DFF"/>
    <w:pPr>
      <w:keepNext/>
      <w:spacing w:before="240" w:after="60"/>
    </w:pPr>
    <w:rPr>
      <w:rFonts w:ascii="Arial" w:hAnsi="Arial"/>
      <w:b/>
    </w:rPr>
  </w:style>
  <w:style w:type="paragraph" w:customStyle="1" w:styleId="WPUnter-Text">
    <w:name w:val="WP Unter-Text"/>
    <w:rsid w:val="00134DFF"/>
    <w:pPr>
      <w:spacing w:after="60"/>
      <w:jc w:val="both"/>
    </w:pPr>
    <w:rPr>
      <w:rFonts w:ascii="Arial" w:hAnsi="Arial" w:cs="Arial"/>
      <w:sz w:val="16"/>
    </w:rPr>
  </w:style>
  <w:style w:type="paragraph" w:styleId="Kopfzeile">
    <w:name w:val="header"/>
    <w:basedOn w:val="Standard"/>
    <w:semiHidden/>
    <w:rsid w:val="00134DFF"/>
    <w:pPr>
      <w:tabs>
        <w:tab w:val="center" w:pos="4536"/>
        <w:tab w:val="right" w:pos="9072"/>
      </w:tabs>
    </w:pPr>
  </w:style>
  <w:style w:type="paragraph" w:styleId="Fuzeile">
    <w:name w:val="footer"/>
    <w:basedOn w:val="Standard"/>
    <w:semiHidden/>
    <w:rsid w:val="00134DFF"/>
    <w:pPr>
      <w:tabs>
        <w:tab w:val="center" w:pos="4536"/>
        <w:tab w:val="right" w:pos="9072"/>
      </w:tabs>
    </w:pPr>
  </w:style>
  <w:style w:type="paragraph" w:styleId="Untertitel">
    <w:name w:val="Subtitle"/>
    <w:aliases w:val="Untertitel (Teaser) WhitePaper"/>
    <w:basedOn w:val="WPTeaser"/>
    <w:next w:val="Standard"/>
    <w:link w:val="UntertitelZchn"/>
    <w:uiPriority w:val="11"/>
    <w:qFormat/>
    <w:rsid w:val="00750F54"/>
    <w:pPr>
      <w:spacing w:line="312" w:lineRule="auto"/>
    </w:pPr>
    <w:rPr>
      <w:rFonts w:ascii="Calibri" w:hAnsi="Calibri" w:cs="Calibri"/>
      <w:color w:val="003056"/>
      <w:sz w:val="24"/>
      <w:szCs w:val="24"/>
    </w:rPr>
  </w:style>
  <w:style w:type="character" w:customStyle="1" w:styleId="UntertitelZchn">
    <w:name w:val="Untertitel Zchn"/>
    <w:aliases w:val="Untertitel (Teaser) WhitePaper Zchn"/>
    <w:basedOn w:val="Absatz-Standardschriftart"/>
    <w:link w:val="Untertitel"/>
    <w:uiPriority w:val="11"/>
    <w:rsid w:val="00750F54"/>
    <w:rPr>
      <w:rFonts w:ascii="Calibri" w:hAnsi="Calibri" w:cs="Calibri"/>
      <w:color w:val="003056"/>
      <w:sz w:val="24"/>
      <w:szCs w:val="24"/>
    </w:rPr>
  </w:style>
  <w:style w:type="paragraph" w:styleId="KeinLeerraum">
    <w:name w:val="No Spacing"/>
    <w:basedOn w:val="WPUnter-Text"/>
    <w:uiPriority w:val="1"/>
    <w:rsid w:val="00A624DD"/>
    <w:rPr>
      <w:rFonts w:ascii="Calibri" w:hAnsi="Calibri" w:cs="Calibri"/>
      <w:sz w:val="20"/>
    </w:rPr>
  </w:style>
  <w:style w:type="paragraph" w:styleId="Titel">
    <w:name w:val="Title"/>
    <w:basedOn w:val="Standard"/>
    <w:next w:val="Standard"/>
    <w:link w:val="TitelZchn"/>
    <w:uiPriority w:val="10"/>
    <w:rsid w:val="004D4C09"/>
    <w:pPr>
      <w:spacing w:before="240" w:after="60"/>
      <w:jc w:val="center"/>
      <w:outlineLvl w:val="0"/>
    </w:pPr>
    <w:rPr>
      <w:b/>
      <w:bCs/>
      <w:color w:val="003056"/>
      <w:kern w:val="28"/>
      <w:sz w:val="40"/>
      <w:szCs w:val="40"/>
      <w:u w:val="single" w:color="C6D9F1"/>
      <w:lang w:val="en-US"/>
    </w:rPr>
  </w:style>
  <w:style w:type="character" w:customStyle="1" w:styleId="TitelZchn">
    <w:name w:val="Titel Zchn"/>
    <w:basedOn w:val="Absatz-Standardschriftart"/>
    <w:link w:val="Titel"/>
    <w:uiPriority w:val="10"/>
    <w:rsid w:val="004D4C09"/>
    <w:rPr>
      <w:rFonts w:ascii="Calibri" w:hAnsi="Calibri" w:cs="Calibri"/>
      <w:b/>
      <w:bCs/>
      <w:color w:val="003056"/>
      <w:kern w:val="28"/>
      <w:sz w:val="40"/>
      <w:szCs w:val="40"/>
      <w:u w:val="single" w:color="C6D9F1"/>
      <w:lang w:val="en-US"/>
    </w:rPr>
  </w:style>
  <w:style w:type="paragraph" w:styleId="Textkrper-Zeileneinzug">
    <w:name w:val="Body Text Indent"/>
    <w:basedOn w:val="Standard"/>
    <w:link w:val="Textkrper-ZeileneinzugZchn"/>
    <w:semiHidden/>
    <w:rsid w:val="00750F54"/>
    <w:pPr>
      <w:spacing w:before="0" w:after="0" w:line="240" w:lineRule="auto"/>
      <w:ind w:left="399"/>
      <w:jc w:val="left"/>
    </w:pPr>
    <w:rPr>
      <w:rFonts w:cs="Times New Roman"/>
      <w:sz w:val="22"/>
      <w:szCs w:val="22"/>
      <w:lang w:val="en-US" w:eastAsia="en-US"/>
    </w:rPr>
  </w:style>
  <w:style w:type="character" w:customStyle="1" w:styleId="Textkrper-ZeileneinzugZchn">
    <w:name w:val="Textkörper-Zeileneinzug Zchn"/>
    <w:basedOn w:val="Absatz-Standardschriftart"/>
    <w:link w:val="Textkrper-Zeileneinzug"/>
    <w:semiHidden/>
    <w:rsid w:val="00750F54"/>
    <w:rPr>
      <w:rFonts w:ascii="Calibri" w:hAnsi="Calibri"/>
      <w:sz w:val="22"/>
      <w:szCs w:val="22"/>
      <w:lang w:val="en-US" w:eastAsia="en-US"/>
    </w:rPr>
  </w:style>
  <w:style w:type="character" w:styleId="Fett">
    <w:name w:val="Strong"/>
    <w:uiPriority w:val="22"/>
    <w:rsid w:val="00750F54"/>
    <w:rPr>
      <w:b/>
      <w:bCs/>
      <w:spacing w:val="0"/>
    </w:rPr>
  </w:style>
  <w:style w:type="character" w:styleId="IntensiverVerweis">
    <w:name w:val="Intense Reference"/>
    <w:uiPriority w:val="32"/>
    <w:rsid w:val="00B55E83"/>
  </w:style>
  <w:style w:type="paragraph" w:customStyle="1" w:styleId="Standard1">
    <w:name w:val="Standard1"/>
    <w:rsid w:val="00750F54"/>
    <w:pPr>
      <w:widowControl w:val="0"/>
      <w:suppressAutoHyphens/>
      <w:autoSpaceDN w:val="0"/>
      <w:textAlignment w:val="baseline"/>
    </w:pPr>
    <w:rPr>
      <w:rFonts w:eastAsia="SimSun" w:cs="Tahoma"/>
      <w:kern w:val="3"/>
      <w:sz w:val="24"/>
      <w:szCs w:val="24"/>
      <w:lang w:val="en-US" w:eastAsia="zh-CN" w:bidi="hi-IN"/>
    </w:rPr>
  </w:style>
  <w:style w:type="paragraph" w:styleId="Sprechblasentext">
    <w:name w:val="Balloon Text"/>
    <w:basedOn w:val="Standard"/>
    <w:link w:val="SprechblasentextZchn"/>
    <w:uiPriority w:val="99"/>
    <w:semiHidden/>
    <w:unhideWhenUsed/>
    <w:rsid w:val="00145D61"/>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D61"/>
    <w:rPr>
      <w:rFonts w:ascii="Tahoma" w:hAnsi="Tahoma" w:cs="Tahoma"/>
      <w:sz w:val="16"/>
      <w:szCs w:val="16"/>
    </w:rPr>
  </w:style>
  <w:style w:type="paragraph" w:styleId="Listenabsatz">
    <w:name w:val="List Paragraph"/>
    <w:aliases w:val="Listenabsatz WhitePaper"/>
    <w:basedOn w:val="StandardWhitePaperFlietext"/>
    <w:uiPriority w:val="34"/>
    <w:qFormat/>
    <w:rsid w:val="0004517D"/>
    <w:pPr>
      <w:numPr>
        <w:numId w:val="26"/>
      </w:numPr>
      <w:contextualSpacing/>
    </w:pPr>
  </w:style>
  <w:style w:type="paragraph" w:styleId="Inhaltsverzeichnisberschrift">
    <w:name w:val="TOC Heading"/>
    <w:basedOn w:val="berschrift1"/>
    <w:next w:val="Standard"/>
    <w:link w:val="InhaltsverzeichnisberschriftZchn"/>
    <w:uiPriority w:val="39"/>
    <w:unhideWhenUsed/>
    <w:qFormat/>
    <w:rsid w:val="00507697"/>
    <w:pPr>
      <w:keepLines/>
      <w:spacing w:before="480" w:after="0"/>
      <w:outlineLvl w:val="9"/>
    </w:pPr>
    <w:rPr>
      <w:rFonts w:asciiTheme="majorHAnsi" w:eastAsiaTheme="majorEastAsia" w:hAnsiTheme="majorHAnsi" w:cstheme="majorBidi"/>
      <w:bCs/>
      <w:color w:val="365F91" w:themeColor="accent1" w:themeShade="BF"/>
      <w:kern w:val="0"/>
      <w:sz w:val="28"/>
      <w:szCs w:val="28"/>
      <w:lang w:eastAsia="en-US"/>
    </w:rPr>
  </w:style>
  <w:style w:type="paragraph" w:styleId="Verzeichnis1">
    <w:name w:val="toc 1"/>
    <w:basedOn w:val="Standard"/>
    <w:next w:val="Standard"/>
    <w:autoRedefine/>
    <w:uiPriority w:val="39"/>
    <w:unhideWhenUsed/>
    <w:rsid w:val="00507697"/>
    <w:pPr>
      <w:spacing w:after="100"/>
    </w:pPr>
  </w:style>
  <w:style w:type="character" w:styleId="Hyperlink">
    <w:name w:val="Hyperlink"/>
    <w:basedOn w:val="Absatz-Standardschriftart"/>
    <w:uiPriority w:val="99"/>
    <w:unhideWhenUsed/>
    <w:rsid w:val="00507697"/>
    <w:rPr>
      <w:color w:val="0000FF" w:themeColor="hyperlink"/>
      <w:u w:val="single"/>
    </w:rPr>
  </w:style>
  <w:style w:type="paragraph" w:styleId="Verzeichnis2">
    <w:name w:val="toc 2"/>
    <w:basedOn w:val="Standard"/>
    <w:next w:val="Standard"/>
    <w:autoRedefine/>
    <w:uiPriority w:val="39"/>
    <w:unhideWhenUsed/>
    <w:rsid w:val="00507697"/>
    <w:pPr>
      <w:spacing w:before="0" w:after="100" w:line="276" w:lineRule="auto"/>
      <w:ind w:left="220"/>
      <w:jc w:val="left"/>
    </w:pPr>
    <w:rPr>
      <w:rFonts w:asciiTheme="minorHAnsi" w:eastAsiaTheme="minorEastAsia" w:hAnsiTheme="minorHAnsi" w:cstheme="minorBidi"/>
      <w:sz w:val="22"/>
      <w:szCs w:val="22"/>
      <w:lang w:eastAsia="en-US"/>
    </w:rPr>
  </w:style>
  <w:style w:type="paragraph" w:styleId="Verzeichnis3">
    <w:name w:val="toc 3"/>
    <w:basedOn w:val="Standard"/>
    <w:next w:val="Standard"/>
    <w:autoRedefine/>
    <w:uiPriority w:val="39"/>
    <w:semiHidden/>
    <w:unhideWhenUsed/>
    <w:qFormat/>
    <w:rsid w:val="00507697"/>
    <w:pPr>
      <w:spacing w:before="0" w:after="100" w:line="276" w:lineRule="auto"/>
      <w:ind w:left="440"/>
      <w:jc w:val="left"/>
    </w:pPr>
    <w:rPr>
      <w:rFonts w:asciiTheme="minorHAnsi" w:eastAsiaTheme="minorEastAsia" w:hAnsiTheme="minorHAnsi" w:cstheme="minorBidi"/>
      <w:sz w:val="22"/>
      <w:szCs w:val="22"/>
      <w:lang w:eastAsia="en-US"/>
    </w:rPr>
  </w:style>
  <w:style w:type="character" w:customStyle="1" w:styleId="berschrift6Zchn">
    <w:name w:val="Überschrift 6 Zchn"/>
    <w:basedOn w:val="Absatz-Standardschriftart"/>
    <w:link w:val="berschrift6"/>
    <w:uiPriority w:val="9"/>
    <w:rsid w:val="00C51995"/>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uiPriority w:val="9"/>
    <w:rsid w:val="00C51995"/>
    <w:rPr>
      <w:rFonts w:asciiTheme="majorHAnsi" w:eastAsiaTheme="majorEastAsia" w:hAnsiTheme="majorHAnsi" w:cstheme="majorBidi"/>
      <w:i/>
      <w:iCs/>
      <w:color w:val="404040" w:themeColor="text1" w:themeTint="BF"/>
      <w:sz w:val="24"/>
      <w:szCs w:val="24"/>
    </w:rPr>
  </w:style>
  <w:style w:type="paragraph" w:customStyle="1" w:styleId="berschrift1KapitelWhitePaper">
    <w:name w:val="Überschrift1 (Kapitel) WhitePaper"/>
    <w:basedOn w:val="berschrift1"/>
    <w:link w:val="KapitelberschriftZchn"/>
    <w:qFormat/>
    <w:rsid w:val="00C51995"/>
  </w:style>
  <w:style w:type="paragraph" w:customStyle="1" w:styleId="berschrift2WhitePaper">
    <w:name w:val="Überschrift2 WhitePaper"/>
    <w:basedOn w:val="berschrift2"/>
    <w:link w:val="berschrift2WhitePaperZchn"/>
    <w:qFormat/>
    <w:rsid w:val="00C51995"/>
    <w:rPr>
      <w:rFonts w:ascii="Helvetica" w:hAnsi="Helvetica"/>
      <w:lang w:val="en-US"/>
    </w:rPr>
  </w:style>
  <w:style w:type="character" w:customStyle="1" w:styleId="WPHauptberschriftZchn">
    <w:name w:val="WP Hauptüberschrift Zchn"/>
    <w:basedOn w:val="Absatz-Standardschriftart"/>
    <w:link w:val="WPHauptberschrift"/>
    <w:rsid w:val="00C51995"/>
    <w:rPr>
      <w:rFonts w:ascii="Arial" w:hAnsi="Arial"/>
      <w:b/>
      <w:kern w:val="32"/>
      <w:sz w:val="28"/>
    </w:rPr>
  </w:style>
  <w:style w:type="character" w:customStyle="1" w:styleId="berschrift1Zchn">
    <w:name w:val="Überschrift 1 Zchn"/>
    <w:basedOn w:val="WPHauptberschriftZchn"/>
    <w:link w:val="berschrift1"/>
    <w:rsid w:val="0004517D"/>
    <w:rPr>
      <w:rFonts w:ascii="Calibri" w:hAnsi="Calibri" w:cs="Calibri"/>
      <w:b/>
      <w:color w:val="003056"/>
      <w:kern w:val="32"/>
      <w:sz w:val="32"/>
      <w:szCs w:val="32"/>
      <w:u w:color="000059"/>
      <w:lang w:val="en-US"/>
    </w:rPr>
  </w:style>
  <w:style w:type="character" w:customStyle="1" w:styleId="KapitelberschriftZchn">
    <w:name w:val="Kapitel Überschrift Zchn"/>
    <w:basedOn w:val="berschrift1Zchn"/>
    <w:link w:val="berschrift1KapitelWhitePaper"/>
    <w:rsid w:val="00C51995"/>
    <w:rPr>
      <w:rFonts w:ascii="Calibri" w:hAnsi="Calibri" w:cs="Calibri"/>
      <w:b/>
      <w:color w:val="003056"/>
      <w:kern w:val="32"/>
      <w:sz w:val="32"/>
      <w:szCs w:val="32"/>
      <w:u w:color="000059"/>
      <w:lang w:val="en-US"/>
    </w:rPr>
  </w:style>
  <w:style w:type="paragraph" w:customStyle="1" w:styleId="StandardWhitePaperFlietext">
    <w:name w:val="Standard WhitePaper (Fließtext)"/>
    <w:basedOn w:val="Standard"/>
    <w:link w:val="StandardWhitePaperFlietextZchn"/>
    <w:qFormat/>
    <w:rsid w:val="00C51995"/>
    <w:rPr>
      <w:lang w:val="en-US"/>
    </w:rPr>
  </w:style>
  <w:style w:type="character" w:customStyle="1" w:styleId="WPberschriftZchn">
    <w:name w:val="WP Überschrift Zchn"/>
    <w:basedOn w:val="Absatz-Standardschriftart"/>
    <w:link w:val="WPberschrift"/>
    <w:rsid w:val="00C51995"/>
    <w:rPr>
      <w:rFonts w:ascii="Arial" w:hAnsi="Arial"/>
      <w:b/>
      <w:sz w:val="24"/>
    </w:rPr>
  </w:style>
  <w:style w:type="character" w:customStyle="1" w:styleId="berschrift2Zchn">
    <w:name w:val="Überschrift 2 Zchn"/>
    <w:basedOn w:val="WPberschriftZchn"/>
    <w:link w:val="berschrift2"/>
    <w:rsid w:val="00C51995"/>
    <w:rPr>
      <w:rFonts w:ascii="Calibri" w:hAnsi="Calibri" w:cs="Calibri"/>
      <w:b/>
      <w:sz w:val="28"/>
      <w:szCs w:val="28"/>
    </w:rPr>
  </w:style>
  <w:style w:type="character" w:customStyle="1" w:styleId="berschrift2WhitePaperZchn">
    <w:name w:val="Überschrift2 WhitePaper Zchn"/>
    <w:basedOn w:val="berschrift2Zchn"/>
    <w:link w:val="berschrift2WhitePaper"/>
    <w:rsid w:val="00C51995"/>
    <w:rPr>
      <w:rFonts w:ascii="Helvetica" w:hAnsi="Helvetica" w:cs="Calibri"/>
      <w:b/>
      <w:sz w:val="28"/>
      <w:szCs w:val="28"/>
      <w:lang w:val="en-US"/>
    </w:rPr>
  </w:style>
  <w:style w:type="character" w:customStyle="1" w:styleId="berschrift8Zchn">
    <w:name w:val="Überschrift 8 Zchn"/>
    <w:basedOn w:val="Absatz-Standardschriftart"/>
    <w:link w:val="berschrift8"/>
    <w:uiPriority w:val="9"/>
    <w:rsid w:val="00B55E83"/>
    <w:rPr>
      <w:rFonts w:asciiTheme="majorHAnsi" w:eastAsiaTheme="majorEastAsia" w:hAnsiTheme="majorHAnsi" w:cstheme="majorBidi"/>
      <w:color w:val="404040" w:themeColor="text1" w:themeTint="BF"/>
    </w:rPr>
  </w:style>
  <w:style w:type="character" w:customStyle="1" w:styleId="StandardWhitePaperFlietextZchn">
    <w:name w:val="Standard WhitePaper (Fließtext) Zchn"/>
    <w:basedOn w:val="Absatz-Standardschriftart"/>
    <w:link w:val="StandardWhitePaperFlietext"/>
    <w:rsid w:val="00C51995"/>
    <w:rPr>
      <w:rFonts w:ascii="Calibri" w:hAnsi="Calibri" w:cs="Calibri"/>
      <w:sz w:val="24"/>
      <w:szCs w:val="24"/>
      <w:lang w:val="en-US"/>
    </w:rPr>
  </w:style>
  <w:style w:type="paragraph" w:customStyle="1" w:styleId="TitelWhitePaper">
    <w:name w:val="Titel WhitePaper"/>
    <w:basedOn w:val="Titel"/>
    <w:link w:val="TitelWhitePaperZchn"/>
    <w:qFormat/>
    <w:rsid w:val="00B55E83"/>
  </w:style>
  <w:style w:type="paragraph" w:customStyle="1" w:styleId="InhaltsverzeichnisberschriftWhitePaper">
    <w:name w:val="InhaltsverzeichnisÜberschrift WhitePaper"/>
    <w:basedOn w:val="Inhaltsverzeichnisberschrift"/>
    <w:link w:val="InhaltsverzeichnisberschriftWhitePaperZchn"/>
    <w:qFormat/>
    <w:rsid w:val="00B55E83"/>
  </w:style>
  <w:style w:type="character" w:customStyle="1" w:styleId="TitelWhitePaperZchn">
    <w:name w:val="Titel WhitePaper Zchn"/>
    <w:basedOn w:val="TitelZchn"/>
    <w:link w:val="TitelWhitePaper"/>
    <w:rsid w:val="00B55E83"/>
    <w:rPr>
      <w:rFonts w:ascii="Calibri" w:hAnsi="Calibri" w:cs="Calibri"/>
      <w:b/>
      <w:bCs/>
      <w:color w:val="003056"/>
      <w:kern w:val="28"/>
      <w:sz w:val="40"/>
      <w:szCs w:val="40"/>
      <w:u w:val="single" w:color="C6D9F1"/>
      <w:lang w:val="en-US"/>
    </w:rPr>
  </w:style>
  <w:style w:type="character" w:customStyle="1" w:styleId="InhaltsverzeichnisberschriftZchn">
    <w:name w:val="Inhaltsverzeichnisüberschrift Zchn"/>
    <w:basedOn w:val="berschrift1Zchn"/>
    <w:link w:val="Inhaltsverzeichnisberschrift"/>
    <w:uiPriority w:val="39"/>
    <w:rsid w:val="00B55E83"/>
    <w:rPr>
      <w:rFonts w:asciiTheme="majorHAnsi" w:eastAsiaTheme="majorEastAsia" w:hAnsiTheme="majorHAnsi" w:cstheme="majorBidi"/>
      <w:b/>
      <w:bCs/>
      <w:color w:val="365F91" w:themeColor="accent1" w:themeShade="BF"/>
      <w:kern w:val="32"/>
      <w:sz w:val="28"/>
      <w:szCs w:val="28"/>
      <w:u w:color="000059"/>
      <w:lang w:val="en-US" w:eastAsia="en-US"/>
    </w:rPr>
  </w:style>
  <w:style w:type="character" w:customStyle="1" w:styleId="InhaltsverzeichnisberschriftWhitePaperZchn">
    <w:name w:val="InhaltsverzeichnisÜberschrift WhitePaper Zchn"/>
    <w:basedOn w:val="InhaltsverzeichnisberschriftZchn"/>
    <w:link w:val="InhaltsverzeichnisberschriftWhitePaper"/>
    <w:rsid w:val="00B55E83"/>
    <w:rPr>
      <w:rFonts w:asciiTheme="majorHAnsi" w:eastAsiaTheme="majorEastAsia" w:hAnsiTheme="majorHAnsi" w:cstheme="majorBidi"/>
      <w:b/>
      <w:bCs/>
      <w:color w:val="365F91" w:themeColor="accent1" w:themeShade="BF"/>
      <w:kern w:val="32"/>
      <w:sz w:val="28"/>
      <w:szCs w:val="28"/>
      <w:u w:color="000059"/>
      <w:lang w:val="en-US" w:eastAsia="en-US"/>
    </w:rPr>
  </w:style>
  <w:style w:type="paragraph" w:styleId="StandardWeb">
    <w:name w:val="Normal (Web)"/>
    <w:basedOn w:val="Standard"/>
    <w:uiPriority w:val="99"/>
    <w:unhideWhenUsed/>
    <w:rsid w:val="00D30FF4"/>
    <w:pPr>
      <w:spacing w:before="100" w:beforeAutospacing="1" w:after="100" w:afterAutospacing="1" w:line="240" w:lineRule="auto"/>
      <w:jc w:val="left"/>
    </w:pPr>
    <w:rPr>
      <w:rFonts w:ascii="Times New Roman" w:eastAsiaTheme="minorEastAsia" w:hAnsi="Times New Roman" w:cs="Times New Roman"/>
    </w:rPr>
  </w:style>
  <w:style w:type="table" w:styleId="Tabellenraster">
    <w:name w:val="Table Grid"/>
    <w:basedOn w:val="NormaleTabelle"/>
    <w:uiPriority w:val="59"/>
    <w:rsid w:val="007F27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chattierung1-Akzent6">
    <w:name w:val="Medium Shading 1 Accent 6"/>
    <w:basedOn w:val="NormaleTabelle"/>
    <w:uiPriority w:val="63"/>
    <w:rsid w:val="007F27AE"/>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Default">
    <w:name w:val="Default"/>
    <w:basedOn w:val="Standard"/>
    <w:rsid w:val="00DE1F41"/>
    <w:pPr>
      <w:autoSpaceDE w:val="0"/>
      <w:autoSpaceDN w:val="0"/>
      <w:spacing w:before="0" w:after="0" w:line="240" w:lineRule="auto"/>
      <w:jc w:val="left"/>
    </w:pPr>
    <w:rPr>
      <w:rFonts w:ascii="Fujitsu Sans" w:eastAsiaTheme="minorHAnsi" w:hAnsi="Fujitsu Sans" w:cs="Times New Roman"/>
      <w:color w:val="000000"/>
    </w:rPr>
  </w:style>
  <w:style w:type="table" w:styleId="MittlereSchattierung2-Akzent6">
    <w:name w:val="Medium Shading 2 Accent 6"/>
    <w:basedOn w:val="NormaleTabelle"/>
    <w:uiPriority w:val="64"/>
    <w:rsid w:val="00F5373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TMLVorformatiert">
    <w:name w:val="HTML Preformatted"/>
    <w:basedOn w:val="Standard"/>
    <w:link w:val="HTMLVorformatiertZchn"/>
    <w:uiPriority w:val="99"/>
    <w:semiHidden/>
    <w:unhideWhenUsed/>
    <w:rsid w:val="00BB1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heme="minorHAnsi" w:hAnsi="Courier New" w:cs="Courier New"/>
      <w:color w:val="000000"/>
      <w:sz w:val="20"/>
      <w:szCs w:val="20"/>
    </w:rPr>
  </w:style>
  <w:style w:type="character" w:customStyle="1" w:styleId="HTMLVorformatiertZchn">
    <w:name w:val="HTML Vorformatiert Zchn"/>
    <w:basedOn w:val="Absatz-Standardschriftart"/>
    <w:link w:val="HTMLVorformatiert"/>
    <w:uiPriority w:val="99"/>
    <w:semiHidden/>
    <w:rsid w:val="00BB1D5B"/>
    <w:rPr>
      <w:rFonts w:ascii="Courier New" w:eastAsiaTheme="minorHAnsi" w:hAnsi="Courier New" w:cs="Courier New"/>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lsdException w:name="heading 3" w:semiHidden="0" w:uiPriority="9" w:unhideWhenUsed="0"/>
    <w:lsdException w:name="heading 4" w:semiHidden="0" w:uiPriority="9" w:unhideWhenUsed="0"/>
    <w:lsdException w:name="heading 5" w:semiHidden="0" w:uiPriority="9" w:unhideWhenUsed="0"/>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Indent" w:uiPriority="0"/>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aliases w:val="Inhaltsverzeichnis WhitePaper"/>
    <w:qFormat/>
    <w:rsid w:val="0004517D"/>
    <w:pPr>
      <w:spacing w:before="120" w:after="120" w:line="264" w:lineRule="auto"/>
      <w:jc w:val="both"/>
    </w:pPr>
    <w:rPr>
      <w:rFonts w:ascii="Calibri" w:hAnsi="Calibri" w:cs="Calibri"/>
      <w:sz w:val="24"/>
      <w:szCs w:val="24"/>
    </w:rPr>
  </w:style>
  <w:style w:type="paragraph" w:styleId="berschrift1">
    <w:name w:val="heading 1"/>
    <w:basedOn w:val="WPHauptberschrift"/>
    <w:next w:val="Standard"/>
    <w:link w:val="berschrift1Zchn"/>
    <w:rsid w:val="0004517D"/>
    <w:pPr>
      <w:spacing w:after="240" w:line="276" w:lineRule="auto"/>
      <w:jc w:val="both"/>
      <w:outlineLvl w:val="0"/>
    </w:pPr>
    <w:rPr>
      <w:rFonts w:ascii="Calibri" w:hAnsi="Calibri" w:cs="Calibri"/>
      <w:color w:val="003056"/>
      <w:sz w:val="32"/>
      <w:szCs w:val="32"/>
      <w:u w:color="000059"/>
      <w:lang w:val="en-US"/>
    </w:rPr>
  </w:style>
  <w:style w:type="paragraph" w:styleId="berschrift2">
    <w:name w:val="heading 2"/>
    <w:basedOn w:val="WPberschrift"/>
    <w:next w:val="Standard"/>
    <w:link w:val="berschrift2Zchn"/>
    <w:rsid w:val="00D569C4"/>
    <w:pPr>
      <w:spacing w:before="200" w:after="200" w:line="312" w:lineRule="auto"/>
      <w:outlineLvl w:val="1"/>
    </w:pPr>
    <w:rPr>
      <w:rFonts w:ascii="Calibri" w:hAnsi="Calibri" w:cs="Calibri"/>
      <w:sz w:val="28"/>
      <w:szCs w:val="28"/>
    </w:rPr>
  </w:style>
  <w:style w:type="paragraph" w:styleId="berschrift3">
    <w:name w:val="heading 3"/>
    <w:basedOn w:val="WPUnter-berschrift"/>
    <w:next w:val="Standard"/>
    <w:rsid w:val="00D569C4"/>
    <w:pPr>
      <w:outlineLvl w:val="2"/>
    </w:pPr>
    <w:rPr>
      <w:rFonts w:ascii="Calibri" w:hAnsi="Calibri" w:cs="Calibri"/>
      <w:sz w:val="24"/>
      <w:szCs w:val="24"/>
    </w:rPr>
  </w:style>
  <w:style w:type="paragraph" w:styleId="berschrift4">
    <w:name w:val="heading 4"/>
    <w:basedOn w:val="WPBildunterschrift"/>
    <w:next w:val="Standard"/>
    <w:rsid w:val="00D569C4"/>
    <w:pPr>
      <w:outlineLvl w:val="3"/>
    </w:pPr>
    <w:rPr>
      <w:rFonts w:ascii="Calibri" w:hAnsi="Calibri" w:cs="Calibri"/>
      <w:sz w:val="20"/>
    </w:rPr>
  </w:style>
  <w:style w:type="paragraph" w:styleId="berschrift5">
    <w:name w:val="heading 5"/>
    <w:basedOn w:val="Standard"/>
    <w:next w:val="Standard"/>
    <w:rsid w:val="00134DFF"/>
    <w:pPr>
      <w:keepNext/>
      <w:outlineLvl w:val="4"/>
    </w:pPr>
    <w:rPr>
      <w:rFonts w:ascii="Arial" w:hAnsi="Arial" w:cs="Arial"/>
      <w:b/>
      <w:bCs/>
      <w:szCs w:val="20"/>
      <w:lang w:val="en-GB"/>
    </w:rPr>
  </w:style>
  <w:style w:type="paragraph" w:styleId="berschrift6">
    <w:name w:val="heading 6"/>
    <w:basedOn w:val="Standard"/>
    <w:next w:val="Standard"/>
    <w:link w:val="berschrift6Zchn"/>
    <w:uiPriority w:val="9"/>
    <w:unhideWhenUsed/>
    <w:rsid w:val="00C5199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rsid w:val="00C5199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rsid w:val="00B55E8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PBildunterschrift">
    <w:name w:val="WP Bildunterschrift"/>
    <w:rsid w:val="00134DFF"/>
    <w:rPr>
      <w:rFonts w:ascii="Arial" w:hAnsi="Arial"/>
      <w:b/>
      <w:i/>
      <w:sz w:val="16"/>
    </w:rPr>
  </w:style>
  <w:style w:type="paragraph" w:customStyle="1" w:styleId="WPFliesstext">
    <w:name w:val="WP Fliesstext"/>
    <w:rsid w:val="00134DFF"/>
    <w:pPr>
      <w:spacing w:after="120" w:line="240" w:lineRule="exact"/>
      <w:jc w:val="both"/>
    </w:pPr>
    <w:rPr>
      <w:rFonts w:ascii="Arial" w:hAnsi="Arial"/>
    </w:rPr>
  </w:style>
  <w:style w:type="paragraph" w:customStyle="1" w:styleId="WPHauptberschrift">
    <w:name w:val="WP Hauptüberschrift"/>
    <w:link w:val="WPHauptberschriftZchn"/>
    <w:rsid w:val="00134DFF"/>
    <w:pPr>
      <w:keepNext/>
      <w:spacing w:before="240" w:after="60"/>
    </w:pPr>
    <w:rPr>
      <w:rFonts w:ascii="Arial" w:hAnsi="Arial"/>
      <w:b/>
      <w:kern w:val="32"/>
      <w:sz w:val="28"/>
    </w:rPr>
  </w:style>
  <w:style w:type="paragraph" w:customStyle="1" w:styleId="WPTeaser">
    <w:name w:val="WP Teaser"/>
    <w:rsid w:val="00134DFF"/>
    <w:pPr>
      <w:spacing w:after="120" w:line="360" w:lineRule="auto"/>
      <w:jc w:val="both"/>
    </w:pPr>
    <w:rPr>
      <w:rFonts w:ascii="Arial" w:hAnsi="Arial"/>
    </w:rPr>
  </w:style>
  <w:style w:type="paragraph" w:customStyle="1" w:styleId="WPberschrift">
    <w:name w:val="WP Überschrift"/>
    <w:link w:val="WPberschriftZchn"/>
    <w:rsid w:val="00134DFF"/>
    <w:pPr>
      <w:keepNext/>
      <w:spacing w:before="240" w:after="60"/>
    </w:pPr>
    <w:rPr>
      <w:rFonts w:ascii="Arial" w:hAnsi="Arial"/>
      <w:b/>
      <w:sz w:val="24"/>
    </w:rPr>
  </w:style>
  <w:style w:type="paragraph" w:customStyle="1" w:styleId="WPUnter-berschrift">
    <w:name w:val="WP Unter-Überschrift"/>
    <w:rsid w:val="00134DFF"/>
    <w:pPr>
      <w:keepNext/>
      <w:spacing w:before="240" w:after="60"/>
    </w:pPr>
    <w:rPr>
      <w:rFonts w:ascii="Arial" w:hAnsi="Arial"/>
      <w:b/>
    </w:rPr>
  </w:style>
  <w:style w:type="paragraph" w:customStyle="1" w:styleId="WPUnter-Text">
    <w:name w:val="WP Unter-Text"/>
    <w:rsid w:val="00134DFF"/>
    <w:pPr>
      <w:spacing w:after="60"/>
      <w:jc w:val="both"/>
    </w:pPr>
    <w:rPr>
      <w:rFonts w:ascii="Arial" w:hAnsi="Arial" w:cs="Arial"/>
      <w:sz w:val="16"/>
    </w:rPr>
  </w:style>
  <w:style w:type="paragraph" w:styleId="Kopfzeile">
    <w:name w:val="header"/>
    <w:basedOn w:val="Standard"/>
    <w:semiHidden/>
    <w:rsid w:val="00134DFF"/>
    <w:pPr>
      <w:tabs>
        <w:tab w:val="center" w:pos="4536"/>
        <w:tab w:val="right" w:pos="9072"/>
      </w:tabs>
    </w:pPr>
  </w:style>
  <w:style w:type="paragraph" w:styleId="Fuzeile">
    <w:name w:val="footer"/>
    <w:basedOn w:val="Standard"/>
    <w:semiHidden/>
    <w:rsid w:val="00134DFF"/>
    <w:pPr>
      <w:tabs>
        <w:tab w:val="center" w:pos="4536"/>
        <w:tab w:val="right" w:pos="9072"/>
      </w:tabs>
    </w:pPr>
  </w:style>
  <w:style w:type="paragraph" w:styleId="Untertitel">
    <w:name w:val="Subtitle"/>
    <w:aliases w:val="Untertitel (Teaser) WhitePaper"/>
    <w:basedOn w:val="WPTeaser"/>
    <w:next w:val="Standard"/>
    <w:link w:val="UntertitelZchn"/>
    <w:uiPriority w:val="11"/>
    <w:qFormat/>
    <w:rsid w:val="00750F54"/>
    <w:pPr>
      <w:spacing w:line="312" w:lineRule="auto"/>
    </w:pPr>
    <w:rPr>
      <w:rFonts w:ascii="Calibri" w:hAnsi="Calibri" w:cs="Calibri"/>
      <w:color w:val="003056"/>
      <w:sz w:val="24"/>
      <w:szCs w:val="24"/>
    </w:rPr>
  </w:style>
  <w:style w:type="character" w:customStyle="1" w:styleId="UntertitelZchn">
    <w:name w:val="Untertitel Zchn"/>
    <w:aliases w:val="Untertitel (Teaser) WhitePaper Zchn"/>
    <w:basedOn w:val="Absatz-Standardschriftart"/>
    <w:link w:val="Untertitel"/>
    <w:uiPriority w:val="11"/>
    <w:rsid w:val="00750F54"/>
    <w:rPr>
      <w:rFonts w:ascii="Calibri" w:hAnsi="Calibri" w:cs="Calibri"/>
      <w:color w:val="003056"/>
      <w:sz w:val="24"/>
      <w:szCs w:val="24"/>
    </w:rPr>
  </w:style>
  <w:style w:type="paragraph" w:styleId="KeinLeerraum">
    <w:name w:val="No Spacing"/>
    <w:basedOn w:val="WPUnter-Text"/>
    <w:uiPriority w:val="1"/>
    <w:rsid w:val="00A624DD"/>
    <w:rPr>
      <w:rFonts w:ascii="Calibri" w:hAnsi="Calibri" w:cs="Calibri"/>
      <w:sz w:val="20"/>
    </w:rPr>
  </w:style>
  <w:style w:type="paragraph" w:styleId="Titel">
    <w:name w:val="Title"/>
    <w:basedOn w:val="Standard"/>
    <w:next w:val="Standard"/>
    <w:link w:val="TitelZchn"/>
    <w:uiPriority w:val="10"/>
    <w:rsid w:val="004D4C09"/>
    <w:pPr>
      <w:spacing w:before="240" w:after="60"/>
      <w:jc w:val="center"/>
      <w:outlineLvl w:val="0"/>
    </w:pPr>
    <w:rPr>
      <w:b/>
      <w:bCs/>
      <w:color w:val="003056"/>
      <w:kern w:val="28"/>
      <w:sz w:val="40"/>
      <w:szCs w:val="40"/>
      <w:u w:val="single" w:color="C6D9F1"/>
      <w:lang w:val="en-US"/>
    </w:rPr>
  </w:style>
  <w:style w:type="character" w:customStyle="1" w:styleId="TitelZchn">
    <w:name w:val="Titel Zchn"/>
    <w:basedOn w:val="Absatz-Standardschriftart"/>
    <w:link w:val="Titel"/>
    <w:uiPriority w:val="10"/>
    <w:rsid w:val="004D4C09"/>
    <w:rPr>
      <w:rFonts w:ascii="Calibri" w:hAnsi="Calibri" w:cs="Calibri"/>
      <w:b/>
      <w:bCs/>
      <w:color w:val="003056"/>
      <w:kern w:val="28"/>
      <w:sz w:val="40"/>
      <w:szCs w:val="40"/>
      <w:u w:val="single" w:color="C6D9F1"/>
      <w:lang w:val="en-US"/>
    </w:rPr>
  </w:style>
  <w:style w:type="paragraph" w:styleId="Textkrper-Zeileneinzug">
    <w:name w:val="Body Text Indent"/>
    <w:basedOn w:val="Standard"/>
    <w:link w:val="Textkrper-ZeileneinzugZchn"/>
    <w:semiHidden/>
    <w:rsid w:val="00750F54"/>
    <w:pPr>
      <w:spacing w:before="0" w:after="0" w:line="240" w:lineRule="auto"/>
      <w:ind w:left="399"/>
      <w:jc w:val="left"/>
    </w:pPr>
    <w:rPr>
      <w:rFonts w:cs="Times New Roman"/>
      <w:sz w:val="22"/>
      <w:szCs w:val="22"/>
      <w:lang w:val="en-US" w:eastAsia="en-US"/>
    </w:rPr>
  </w:style>
  <w:style w:type="character" w:customStyle="1" w:styleId="Textkrper-ZeileneinzugZchn">
    <w:name w:val="Textkörper-Zeileneinzug Zchn"/>
    <w:basedOn w:val="Absatz-Standardschriftart"/>
    <w:link w:val="Textkrper-Zeileneinzug"/>
    <w:semiHidden/>
    <w:rsid w:val="00750F54"/>
    <w:rPr>
      <w:rFonts w:ascii="Calibri" w:hAnsi="Calibri"/>
      <w:sz w:val="22"/>
      <w:szCs w:val="22"/>
      <w:lang w:val="en-US" w:eastAsia="en-US"/>
    </w:rPr>
  </w:style>
  <w:style w:type="character" w:styleId="Fett">
    <w:name w:val="Strong"/>
    <w:uiPriority w:val="22"/>
    <w:rsid w:val="00750F54"/>
    <w:rPr>
      <w:b/>
      <w:bCs/>
      <w:spacing w:val="0"/>
    </w:rPr>
  </w:style>
  <w:style w:type="character" w:styleId="IntensiverVerweis">
    <w:name w:val="Intense Reference"/>
    <w:uiPriority w:val="32"/>
    <w:rsid w:val="00B55E83"/>
  </w:style>
  <w:style w:type="paragraph" w:customStyle="1" w:styleId="Standard1">
    <w:name w:val="Standard1"/>
    <w:rsid w:val="00750F54"/>
    <w:pPr>
      <w:widowControl w:val="0"/>
      <w:suppressAutoHyphens/>
      <w:autoSpaceDN w:val="0"/>
      <w:textAlignment w:val="baseline"/>
    </w:pPr>
    <w:rPr>
      <w:rFonts w:eastAsia="SimSun" w:cs="Tahoma"/>
      <w:kern w:val="3"/>
      <w:sz w:val="24"/>
      <w:szCs w:val="24"/>
      <w:lang w:val="en-US" w:eastAsia="zh-CN" w:bidi="hi-IN"/>
    </w:rPr>
  </w:style>
  <w:style w:type="paragraph" w:styleId="Sprechblasentext">
    <w:name w:val="Balloon Text"/>
    <w:basedOn w:val="Standard"/>
    <w:link w:val="SprechblasentextZchn"/>
    <w:uiPriority w:val="99"/>
    <w:semiHidden/>
    <w:unhideWhenUsed/>
    <w:rsid w:val="00145D61"/>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D61"/>
    <w:rPr>
      <w:rFonts w:ascii="Tahoma" w:hAnsi="Tahoma" w:cs="Tahoma"/>
      <w:sz w:val="16"/>
      <w:szCs w:val="16"/>
    </w:rPr>
  </w:style>
  <w:style w:type="paragraph" w:styleId="Listenabsatz">
    <w:name w:val="List Paragraph"/>
    <w:aliases w:val="Listenabsatz WhitePaper"/>
    <w:basedOn w:val="StandardWhitePaperFlietext"/>
    <w:uiPriority w:val="34"/>
    <w:qFormat/>
    <w:rsid w:val="0004517D"/>
    <w:pPr>
      <w:numPr>
        <w:numId w:val="26"/>
      </w:numPr>
      <w:contextualSpacing/>
    </w:pPr>
  </w:style>
  <w:style w:type="paragraph" w:styleId="Inhaltsverzeichnisberschrift">
    <w:name w:val="TOC Heading"/>
    <w:basedOn w:val="berschrift1"/>
    <w:next w:val="Standard"/>
    <w:link w:val="InhaltsverzeichnisberschriftZchn"/>
    <w:uiPriority w:val="39"/>
    <w:unhideWhenUsed/>
    <w:qFormat/>
    <w:rsid w:val="00507697"/>
    <w:pPr>
      <w:keepLines/>
      <w:spacing w:before="480" w:after="0"/>
      <w:outlineLvl w:val="9"/>
    </w:pPr>
    <w:rPr>
      <w:rFonts w:asciiTheme="majorHAnsi" w:eastAsiaTheme="majorEastAsia" w:hAnsiTheme="majorHAnsi" w:cstheme="majorBidi"/>
      <w:bCs/>
      <w:color w:val="365F91" w:themeColor="accent1" w:themeShade="BF"/>
      <w:kern w:val="0"/>
      <w:sz w:val="28"/>
      <w:szCs w:val="28"/>
      <w:lang w:eastAsia="en-US"/>
    </w:rPr>
  </w:style>
  <w:style w:type="paragraph" w:styleId="Verzeichnis1">
    <w:name w:val="toc 1"/>
    <w:basedOn w:val="Standard"/>
    <w:next w:val="Standard"/>
    <w:autoRedefine/>
    <w:uiPriority w:val="39"/>
    <w:unhideWhenUsed/>
    <w:rsid w:val="00507697"/>
    <w:pPr>
      <w:spacing w:after="100"/>
    </w:pPr>
  </w:style>
  <w:style w:type="character" w:styleId="Hyperlink">
    <w:name w:val="Hyperlink"/>
    <w:basedOn w:val="Absatz-Standardschriftart"/>
    <w:uiPriority w:val="99"/>
    <w:unhideWhenUsed/>
    <w:rsid w:val="00507697"/>
    <w:rPr>
      <w:color w:val="0000FF" w:themeColor="hyperlink"/>
      <w:u w:val="single"/>
    </w:rPr>
  </w:style>
  <w:style w:type="paragraph" w:styleId="Verzeichnis2">
    <w:name w:val="toc 2"/>
    <w:basedOn w:val="Standard"/>
    <w:next w:val="Standard"/>
    <w:autoRedefine/>
    <w:uiPriority w:val="39"/>
    <w:unhideWhenUsed/>
    <w:rsid w:val="00507697"/>
    <w:pPr>
      <w:spacing w:before="0" w:after="100" w:line="276" w:lineRule="auto"/>
      <w:ind w:left="220"/>
      <w:jc w:val="left"/>
    </w:pPr>
    <w:rPr>
      <w:rFonts w:asciiTheme="minorHAnsi" w:eastAsiaTheme="minorEastAsia" w:hAnsiTheme="minorHAnsi" w:cstheme="minorBidi"/>
      <w:sz w:val="22"/>
      <w:szCs w:val="22"/>
      <w:lang w:eastAsia="en-US"/>
    </w:rPr>
  </w:style>
  <w:style w:type="paragraph" w:styleId="Verzeichnis3">
    <w:name w:val="toc 3"/>
    <w:basedOn w:val="Standard"/>
    <w:next w:val="Standard"/>
    <w:autoRedefine/>
    <w:uiPriority w:val="39"/>
    <w:semiHidden/>
    <w:unhideWhenUsed/>
    <w:qFormat/>
    <w:rsid w:val="00507697"/>
    <w:pPr>
      <w:spacing w:before="0" w:after="100" w:line="276" w:lineRule="auto"/>
      <w:ind w:left="440"/>
      <w:jc w:val="left"/>
    </w:pPr>
    <w:rPr>
      <w:rFonts w:asciiTheme="minorHAnsi" w:eastAsiaTheme="minorEastAsia" w:hAnsiTheme="minorHAnsi" w:cstheme="minorBidi"/>
      <w:sz w:val="22"/>
      <w:szCs w:val="22"/>
      <w:lang w:eastAsia="en-US"/>
    </w:rPr>
  </w:style>
  <w:style w:type="character" w:customStyle="1" w:styleId="berschrift6Zchn">
    <w:name w:val="Überschrift 6 Zchn"/>
    <w:basedOn w:val="Absatz-Standardschriftart"/>
    <w:link w:val="berschrift6"/>
    <w:uiPriority w:val="9"/>
    <w:rsid w:val="00C51995"/>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uiPriority w:val="9"/>
    <w:rsid w:val="00C51995"/>
    <w:rPr>
      <w:rFonts w:asciiTheme="majorHAnsi" w:eastAsiaTheme="majorEastAsia" w:hAnsiTheme="majorHAnsi" w:cstheme="majorBidi"/>
      <w:i/>
      <w:iCs/>
      <w:color w:val="404040" w:themeColor="text1" w:themeTint="BF"/>
      <w:sz w:val="24"/>
      <w:szCs w:val="24"/>
    </w:rPr>
  </w:style>
  <w:style w:type="paragraph" w:customStyle="1" w:styleId="berschrift1KapitelWhitePaper">
    <w:name w:val="Überschrift1 (Kapitel) WhitePaper"/>
    <w:basedOn w:val="berschrift1"/>
    <w:link w:val="KapitelberschriftZchn"/>
    <w:qFormat/>
    <w:rsid w:val="00C51995"/>
  </w:style>
  <w:style w:type="paragraph" w:customStyle="1" w:styleId="berschrift2WhitePaper">
    <w:name w:val="Überschrift2 WhitePaper"/>
    <w:basedOn w:val="berschrift2"/>
    <w:link w:val="berschrift2WhitePaperZchn"/>
    <w:qFormat/>
    <w:rsid w:val="00C51995"/>
    <w:rPr>
      <w:rFonts w:ascii="Helvetica" w:hAnsi="Helvetica"/>
      <w:lang w:val="en-US"/>
    </w:rPr>
  </w:style>
  <w:style w:type="character" w:customStyle="1" w:styleId="WPHauptberschriftZchn">
    <w:name w:val="WP Hauptüberschrift Zchn"/>
    <w:basedOn w:val="Absatz-Standardschriftart"/>
    <w:link w:val="WPHauptberschrift"/>
    <w:rsid w:val="00C51995"/>
    <w:rPr>
      <w:rFonts w:ascii="Arial" w:hAnsi="Arial"/>
      <w:b/>
      <w:kern w:val="32"/>
      <w:sz w:val="28"/>
    </w:rPr>
  </w:style>
  <w:style w:type="character" w:customStyle="1" w:styleId="berschrift1Zchn">
    <w:name w:val="Überschrift 1 Zchn"/>
    <w:basedOn w:val="WPHauptberschriftZchn"/>
    <w:link w:val="berschrift1"/>
    <w:rsid w:val="0004517D"/>
    <w:rPr>
      <w:rFonts w:ascii="Calibri" w:hAnsi="Calibri" w:cs="Calibri"/>
      <w:b/>
      <w:color w:val="003056"/>
      <w:kern w:val="32"/>
      <w:sz w:val="32"/>
      <w:szCs w:val="32"/>
      <w:u w:color="000059"/>
      <w:lang w:val="en-US"/>
    </w:rPr>
  </w:style>
  <w:style w:type="character" w:customStyle="1" w:styleId="KapitelberschriftZchn">
    <w:name w:val="Kapitel Überschrift Zchn"/>
    <w:basedOn w:val="berschrift1Zchn"/>
    <w:link w:val="berschrift1KapitelWhitePaper"/>
    <w:rsid w:val="00C51995"/>
    <w:rPr>
      <w:rFonts w:ascii="Calibri" w:hAnsi="Calibri" w:cs="Calibri"/>
      <w:b/>
      <w:color w:val="003056"/>
      <w:kern w:val="32"/>
      <w:sz w:val="32"/>
      <w:szCs w:val="32"/>
      <w:u w:color="000059"/>
      <w:lang w:val="en-US"/>
    </w:rPr>
  </w:style>
  <w:style w:type="paragraph" w:customStyle="1" w:styleId="StandardWhitePaperFlietext">
    <w:name w:val="Standard WhitePaper (Fließtext)"/>
    <w:basedOn w:val="Standard"/>
    <w:link w:val="StandardWhitePaperFlietextZchn"/>
    <w:qFormat/>
    <w:rsid w:val="00C51995"/>
    <w:rPr>
      <w:lang w:val="en-US"/>
    </w:rPr>
  </w:style>
  <w:style w:type="character" w:customStyle="1" w:styleId="WPberschriftZchn">
    <w:name w:val="WP Überschrift Zchn"/>
    <w:basedOn w:val="Absatz-Standardschriftart"/>
    <w:link w:val="WPberschrift"/>
    <w:rsid w:val="00C51995"/>
    <w:rPr>
      <w:rFonts w:ascii="Arial" w:hAnsi="Arial"/>
      <w:b/>
      <w:sz w:val="24"/>
    </w:rPr>
  </w:style>
  <w:style w:type="character" w:customStyle="1" w:styleId="berschrift2Zchn">
    <w:name w:val="Überschrift 2 Zchn"/>
    <w:basedOn w:val="WPberschriftZchn"/>
    <w:link w:val="berschrift2"/>
    <w:rsid w:val="00C51995"/>
    <w:rPr>
      <w:rFonts w:ascii="Calibri" w:hAnsi="Calibri" w:cs="Calibri"/>
      <w:b/>
      <w:sz w:val="28"/>
      <w:szCs w:val="28"/>
    </w:rPr>
  </w:style>
  <w:style w:type="character" w:customStyle="1" w:styleId="berschrift2WhitePaperZchn">
    <w:name w:val="Überschrift2 WhitePaper Zchn"/>
    <w:basedOn w:val="berschrift2Zchn"/>
    <w:link w:val="berschrift2WhitePaper"/>
    <w:rsid w:val="00C51995"/>
    <w:rPr>
      <w:rFonts w:ascii="Helvetica" w:hAnsi="Helvetica" w:cs="Calibri"/>
      <w:b/>
      <w:sz w:val="28"/>
      <w:szCs w:val="28"/>
      <w:lang w:val="en-US"/>
    </w:rPr>
  </w:style>
  <w:style w:type="character" w:customStyle="1" w:styleId="berschrift8Zchn">
    <w:name w:val="Überschrift 8 Zchn"/>
    <w:basedOn w:val="Absatz-Standardschriftart"/>
    <w:link w:val="berschrift8"/>
    <w:uiPriority w:val="9"/>
    <w:rsid w:val="00B55E83"/>
    <w:rPr>
      <w:rFonts w:asciiTheme="majorHAnsi" w:eastAsiaTheme="majorEastAsia" w:hAnsiTheme="majorHAnsi" w:cstheme="majorBidi"/>
      <w:color w:val="404040" w:themeColor="text1" w:themeTint="BF"/>
    </w:rPr>
  </w:style>
  <w:style w:type="character" w:customStyle="1" w:styleId="StandardWhitePaperFlietextZchn">
    <w:name w:val="Standard WhitePaper (Fließtext) Zchn"/>
    <w:basedOn w:val="Absatz-Standardschriftart"/>
    <w:link w:val="StandardWhitePaperFlietext"/>
    <w:rsid w:val="00C51995"/>
    <w:rPr>
      <w:rFonts w:ascii="Calibri" w:hAnsi="Calibri" w:cs="Calibri"/>
      <w:sz w:val="24"/>
      <w:szCs w:val="24"/>
      <w:lang w:val="en-US"/>
    </w:rPr>
  </w:style>
  <w:style w:type="paragraph" w:customStyle="1" w:styleId="TitelWhitePaper">
    <w:name w:val="Titel WhitePaper"/>
    <w:basedOn w:val="Titel"/>
    <w:link w:val="TitelWhitePaperZchn"/>
    <w:qFormat/>
    <w:rsid w:val="00B55E83"/>
  </w:style>
  <w:style w:type="paragraph" w:customStyle="1" w:styleId="InhaltsverzeichnisberschriftWhitePaper">
    <w:name w:val="InhaltsverzeichnisÜberschrift WhitePaper"/>
    <w:basedOn w:val="Inhaltsverzeichnisberschrift"/>
    <w:link w:val="InhaltsverzeichnisberschriftWhitePaperZchn"/>
    <w:qFormat/>
    <w:rsid w:val="00B55E83"/>
  </w:style>
  <w:style w:type="character" w:customStyle="1" w:styleId="TitelWhitePaperZchn">
    <w:name w:val="Titel WhitePaper Zchn"/>
    <w:basedOn w:val="TitelZchn"/>
    <w:link w:val="TitelWhitePaper"/>
    <w:rsid w:val="00B55E83"/>
    <w:rPr>
      <w:rFonts w:ascii="Calibri" w:hAnsi="Calibri" w:cs="Calibri"/>
      <w:b/>
      <w:bCs/>
      <w:color w:val="003056"/>
      <w:kern w:val="28"/>
      <w:sz w:val="40"/>
      <w:szCs w:val="40"/>
      <w:u w:val="single" w:color="C6D9F1"/>
      <w:lang w:val="en-US"/>
    </w:rPr>
  </w:style>
  <w:style w:type="character" w:customStyle="1" w:styleId="InhaltsverzeichnisberschriftZchn">
    <w:name w:val="Inhaltsverzeichnisüberschrift Zchn"/>
    <w:basedOn w:val="berschrift1Zchn"/>
    <w:link w:val="Inhaltsverzeichnisberschrift"/>
    <w:uiPriority w:val="39"/>
    <w:rsid w:val="00B55E83"/>
    <w:rPr>
      <w:rFonts w:asciiTheme="majorHAnsi" w:eastAsiaTheme="majorEastAsia" w:hAnsiTheme="majorHAnsi" w:cstheme="majorBidi"/>
      <w:b/>
      <w:bCs/>
      <w:color w:val="365F91" w:themeColor="accent1" w:themeShade="BF"/>
      <w:kern w:val="32"/>
      <w:sz w:val="28"/>
      <w:szCs w:val="28"/>
      <w:u w:color="000059"/>
      <w:lang w:val="en-US" w:eastAsia="en-US"/>
    </w:rPr>
  </w:style>
  <w:style w:type="character" w:customStyle="1" w:styleId="InhaltsverzeichnisberschriftWhitePaperZchn">
    <w:name w:val="InhaltsverzeichnisÜberschrift WhitePaper Zchn"/>
    <w:basedOn w:val="InhaltsverzeichnisberschriftZchn"/>
    <w:link w:val="InhaltsverzeichnisberschriftWhitePaper"/>
    <w:rsid w:val="00B55E83"/>
    <w:rPr>
      <w:rFonts w:asciiTheme="majorHAnsi" w:eastAsiaTheme="majorEastAsia" w:hAnsiTheme="majorHAnsi" w:cstheme="majorBidi"/>
      <w:b/>
      <w:bCs/>
      <w:color w:val="365F91" w:themeColor="accent1" w:themeShade="BF"/>
      <w:kern w:val="32"/>
      <w:sz w:val="28"/>
      <w:szCs w:val="28"/>
      <w:u w:color="000059"/>
      <w:lang w:val="en-US" w:eastAsia="en-US"/>
    </w:rPr>
  </w:style>
  <w:style w:type="paragraph" w:styleId="StandardWeb">
    <w:name w:val="Normal (Web)"/>
    <w:basedOn w:val="Standard"/>
    <w:uiPriority w:val="99"/>
    <w:unhideWhenUsed/>
    <w:rsid w:val="00D30FF4"/>
    <w:pPr>
      <w:spacing w:before="100" w:beforeAutospacing="1" w:after="100" w:afterAutospacing="1" w:line="240" w:lineRule="auto"/>
      <w:jc w:val="left"/>
    </w:pPr>
    <w:rPr>
      <w:rFonts w:ascii="Times New Roman" w:eastAsiaTheme="minorEastAsia" w:hAnsi="Times New Roman" w:cs="Times New Roman"/>
    </w:rPr>
  </w:style>
  <w:style w:type="table" w:styleId="Tabellenraster">
    <w:name w:val="Table Grid"/>
    <w:basedOn w:val="NormaleTabelle"/>
    <w:uiPriority w:val="59"/>
    <w:rsid w:val="007F27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chattierung1-Akzent6">
    <w:name w:val="Medium Shading 1 Accent 6"/>
    <w:basedOn w:val="NormaleTabelle"/>
    <w:uiPriority w:val="63"/>
    <w:rsid w:val="007F27AE"/>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Default">
    <w:name w:val="Default"/>
    <w:basedOn w:val="Standard"/>
    <w:rsid w:val="00DE1F41"/>
    <w:pPr>
      <w:autoSpaceDE w:val="0"/>
      <w:autoSpaceDN w:val="0"/>
      <w:spacing w:before="0" w:after="0" w:line="240" w:lineRule="auto"/>
      <w:jc w:val="left"/>
    </w:pPr>
    <w:rPr>
      <w:rFonts w:ascii="Fujitsu Sans" w:eastAsiaTheme="minorHAnsi" w:hAnsi="Fujitsu Sans" w:cs="Times New Roman"/>
      <w:color w:val="000000"/>
    </w:rPr>
  </w:style>
  <w:style w:type="table" w:styleId="MittlereSchattierung2-Akzent6">
    <w:name w:val="Medium Shading 2 Accent 6"/>
    <w:basedOn w:val="NormaleTabelle"/>
    <w:uiPriority w:val="64"/>
    <w:rsid w:val="00F5373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TMLVorformatiert">
    <w:name w:val="HTML Preformatted"/>
    <w:basedOn w:val="Standard"/>
    <w:link w:val="HTMLVorformatiertZchn"/>
    <w:uiPriority w:val="99"/>
    <w:semiHidden/>
    <w:unhideWhenUsed/>
    <w:rsid w:val="00BB1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heme="minorHAnsi" w:hAnsi="Courier New" w:cs="Courier New"/>
      <w:color w:val="000000"/>
      <w:sz w:val="20"/>
      <w:szCs w:val="20"/>
    </w:rPr>
  </w:style>
  <w:style w:type="character" w:customStyle="1" w:styleId="HTMLVorformatiertZchn">
    <w:name w:val="HTML Vorformatiert Zchn"/>
    <w:basedOn w:val="Absatz-Standardschriftart"/>
    <w:link w:val="HTMLVorformatiert"/>
    <w:uiPriority w:val="99"/>
    <w:semiHidden/>
    <w:rsid w:val="00BB1D5B"/>
    <w:rPr>
      <w:rFonts w:ascii="Courier New" w:eastAsiaTheme="minorHAnsi"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1\SEP%20White%20Paper.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50F93-4721-4C95-BD2D-DA477C074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 White Paper.dotx</Template>
  <TotalTime>0</TotalTime>
  <Pages>10</Pages>
  <Words>1260</Words>
  <Characters>7942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Haupt-Überschrift</vt:lpstr>
    </vt:vector>
  </TitlesOfParts>
  <Company>SEP Elektronik GmbH</Company>
  <LinksUpToDate>false</LinksUpToDate>
  <CharactersWithSpaces>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Haupt-Überschrift</dc:title>
  <dc:creator>Klaus Riehm</dc:creator>
  <cp:lastModifiedBy>Klaus Riehm</cp:lastModifiedBy>
  <cp:revision>17</cp:revision>
  <cp:lastPrinted>2014-12-10T12:14:00Z</cp:lastPrinted>
  <dcterms:created xsi:type="dcterms:W3CDTF">2014-12-17T13:42:00Z</dcterms:created>
  <dcterms:modified xsi:type="dcterms:W3CDTF">2018-02-23T09:09:00Z</dcterms:modified>
</cp:coreProperties>
</file>